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393AD" w14:textId="1AF0FBBB" w:rsidR="0069201A" w:rsidRPr="005620CF" w:rsidRDefault="00285646" w:rsidP="005620C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sz w:val="40"/>
          <w:szCs w:val="40"/>
          <w:lang w:val="tr-TR"/>
        </w:rPr>
      </w:pPr>
      <w:r>
        <w:rPr>
          <w:rFonts w:ascii="Cambria" w:hAnsi="Cambria"/>
          <w:b/>
          <w:bCs/>
          <w:sz w:val="40"/>
          <w:szCs w:val="40"/>
          <w:lang w:val="tr-TR"/>
        </w:rPr>
        <w:t>TOPLUMSAL KAVRAYIŞ: İNSAN VE TOPLUM ÇALIŞMALARI DERGİSİ</w:t>
      </w:r>
    </w:p>
    <w:p w14:paraId="17C506BA" w14:textId="77777777" w:rsidR="00587F09" w:rsidRPr="007C582E" w:rsidRDefault="005620CF" w:rsidP="005620CF">
      <w:pPr>
        <w:autoSpaceDE w:val="0"/>
        <w:autoSpaceDN w:val="0"/>
        <w:adjustRightInd w:val="0"/>
        <w:spacing w:line="276" w:lineRule="auto"/>
        <w:ind w:left="1701" w:right="1469"/>
        <w:jc w:val="center"/>
        <w:rPr>
          <w:rFonts w:ascii="Cambria" w:hAnsi="Cambria"/>
          <w:b/>
          <w:bCs/>
          <w:lang w:val="tr-TR"/>
        </w:rPr>
      </w:pPr>
      <w:r>
        <w:rPr>
          <w:rFonts w:ascii="Cambria" w:hAnsi="Cambria"/>
          <w:b/>
          <w:bCs/>
          <w:lang w:val="tr-TR"/>
        </w:rPr>
        <w:t>TELİF HAKKI DEVRİ, ETİK BEYANI, KATKI</w:t>
      </w:r>
      <w:r w:rsidRPr="005620CF">
        <w:rPr>
          <w:rFonts w:ascii="Cambria" w:hAnsi="Cambria"/>
          <w:b/>
          <w:bCs/>
          <w:lang w:val="tr-TR"/>
        </w:rPr>
        <w:t xml:space="preserve"> </w:t>
      </w:r>
      <w:r>
        <w:rPr>
          <w:rFonts w:ascii="Cambria" w:hAnsi="Cambria"/>
          <w:b/>
          <w:bCs/>
          <w:lang w:val="tr-TR"/>
        </w:rPr>
        <w:t>ORANI VE ÇIKAR ÇATIŞMASI</w:t>
      </w:r>
      <w:r w:rsidRPr="005620CF">
        <w:rPr>
          <w:rFonts w:ascii="Cambria" w:hAnsi="Cambria"/>
          <w:b/>
          <w:bCs/>
          <w:lang w:val="tr-TR"/>
        </w:rPr>
        <w:t xml:space="preserve"> BEYAN</w:t>
      </w:r>
      <w:r>
        <w:rPr>
          <w:rFonts w:ascii="Cambria" w:hAnsi="Cambria"/>
          <w:b/>
          <w:bCs/>
          <w:lang w:val="tr-TR"/>
        </w:rPr>
        <w:t>I</w:t>
      </w:r>
      <w:r w:rsidRPr="005620CF">
        <w:rPr>
          <w:rFonts w:ascii="Cambria" w:hAnsi="Cambria"/>
          <w:b/>
          <w:bCs/>
          <w:lang w:val="tr-TR"/>
        </w:rPr>
        <w:t xml:space="preserve"> FORMU</w:t>
      </w:r>
    </w:p>
    <w:p w14:paraId="7C9FCDDB" w14:textId="376A07AE" w:rsidR="00E54473" w:rsidRPr="00D151CA" w:rsidRDefault="006C26F1" w:rsidP="00285646">
      <w:pPr>
        <w:autoSpaceDE w:val="0"/>
        <w:autoSpaceDN w:val="0"/>
        <w:adjustRightInd w:val="0"/>
        <w:spacing w:before="120" w:after="120"/>
        <w:ind w:left="709" w:hanging="283"/>
        <w:jc w:val="right"/>
        <w:rPr>
          <w:sz w:val="22"/>
          <w:szCs w:val="22"/>
          <w:lang w:val="tr-TR"/>
        </w:rPr>
      </w:pPr>
      <w:r w:rsidRPr="00D151CA">
        <w:rPr>
          <w:sz w:val="18"/>
          <w:szCs w:val="18"/>
          <w:lang w:val="tr-TR"/>
        </w:rPr>
        <w:t xml:space="preserve">                                                                                                </w:t>
      </w:r>
      <w:r w:rsidR="00F20A67" w:rsidRPr="00D151CA">
        <w:rPr>
          <w:sz w:val="18"/>
          <w:szCs w:val="18"/>
          <w:lang w:val="tr-TR"/>
        </w:rPr>
        <w:t xml:space="preserve">          </w:t>
      </w:r>
      <w:r w:rsidR="00F20A67" w:rsidRPr="00D151CA">
        <w:rPr>
          <w:sz w:val="22"/>
          <w:szCs w:val="22"/>
          <w:lang w:val="tr-TR"/>
        </w:rPr>
        <w:t>Tarih</w:t>
      </w:r>
      <w:r w:rsidR="00160C00">
        <w:rPr>
          <w:sz w:val="22"/>
          <w:szCs w:val="22"/>
          <w:lang w:val="tr-TR"/>
        </w:rPr>
        <w:t>:</w:t>
      </w:r>
      <w:r w:rsidR="00F20A67" w:rsidRPr="00D151CA">
        <w:rPr>
          <w:sz w:val="22"/>
          <w:szCs w:val="22"/>
          <w:lang w:val="tr-TR"/>
        </w:rPr>
        <w:t xml:space="preserve"> </w:t>
      </w:r>
      <w:r w:rsidR="00285646">
        <w:rPr>
          <w:sz w:val="22"/>
          <w:szCs w:val="22"/>
          <w:lang w:val="tr-TR"/>
        </w:rPr>
        <w:t>..</w:t>
      </w:r>
      <w:r w:rsidRPr="0029496A">
        <w:rPr>
          <w:sz w:val="16"/>
          <w:szCs w:val="16"/>
          <w:lang w:val="tr-TR"/>
        </w:rPr>
        <w:t>.</w:t>
      </w:r>
      <w:r w:rsidRPr="00D151CA">
        <w:rPr>
          <w:sz w:val="22"/>
          <w:szCs w:val="22"/>
          <w:lang w:val="tr-TR"/>
        </w:rPr>
        <w:t>/</w:t>
      </w:r>
      <w:r w:rsidR="00285646">
        <w:rPr>
          <w:sz w:val="22"/>
          <w:szCs w:val="22"/>
          <w:lang w:val="tr-TR"/>
        </w:rPr>
        <w:t>..</w:t>
      </w:r>
      <w:r w:rsidRPr="00D151CA">
        <w:rPr>
          <w:sz w:val="22"/>
          <w:szCs w:val="22"/>
          <w:lang w:val="tr-TR"/>
        </w:rPr>
        <w:t>/20</w:t>
      </w:r>
      <w:r w:rsidR="00285646">
        <w:rPr>
          <w:sz w:val="22"/>
          <w:szCs w:val="22"/>
          <w:lang w:val="tr-TR"/>
        </w:rPr>
        <w:t>..</w:t>
      </w:r>
      <w:r w:rsidRPr="0029496A">
        <w:rPr>
          <w:sz w:val="16"/>
          <w:szCs w:val="16"/>
          <w:lang w:val="tr-T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5247"/>
      </w:tblGrid>
      <w:tr w:rsidR="00787509" w:rsidRPr="00F8488F" w14:paraId="30C97E65" w14:textId="77777777" w:rsidTr="00F8488F">
        <w:tc>
          <w:tcPr>
            <w:tcW w:w="4219" w:type="dxa"/>
            <w:shd w:val="clear" w:color="auto" w:fill="auto"/>
          </w:tcPr>
          <w:p w14:paraId="19A944EB" w14:textId="77777777" w:rsidR="00787509" w:rsidRPr="00F8488F" w:rsidRDefault="00787509" w:rsidP="00F8488F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Makalenin Adı:</w:t>
            </w:r>
          </w:p>
        </w:tc>
        <w:tc>
          <w:tcPr>
            <w:tcW w:w="5327" w:type="dxa"/>
            <w:shd w:val="clear" w:color="auto" w:fill="auto"/>
          </w:tcPr>
          <w:p w14:paraId="0DC5B6AD" w14:textId="77777777"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  <w:p w14:paraId="48A3037C" w14:textId="77777777" w:rsidR="00787509" w:rsidRPr="00F8488F" w:rsidRDefault="00787509" w:rsidP="00285646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E54473" w:rsidRPr="00D105E2" w14:paraId="6EFFDCC1" w14:textId="77777777" w:rsidTr="00F8488F">
        <w:tc>
          <w:tcPr>
            <w:tcW w:w="4219" w:type="dxa"/>
            <w:shd w:val="clear" w:color="auto" w:fill="auto"/>
          </w:tcPr>
          <w:p w14:paraId="3D02B412" w14:textId="77777777" w:rsidR="00E54473" w:rsidRPr="00F8488F" w:rsidRDefault="00E54473" w:rsidP="00F8488F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Makale Türü</w:t>
            </w:r>
          </w:p>
        </w:tc>
        <w:tc>
          <w:tcPr>
            <w:tcW w:w="5327" w:type="dxa"/>
            <w:shd w:val="clear" w:color="auto" w:fill="auto"/>
          </w:tcPr>
          <w:p w14:paraId="2BC2E60A" w14:textId="79B57367" w:rsidR="00E54473" w:rsidRPr="00E54473" w:rsidRDefault="00E54473" w:rsidP="00285646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 w:rsidRPr="00E54473">
              <w:rPr>
                <w:sz w:val="20"/>
                <w:szCs w:val="20"/>
                <w:lang w:val="tr-TR"/>
              </w:rPr>
              <w:t xml:space="preserve">Araştırma Makalesi (  )  </w:t>
            </w:r>
            <w:r>
              <w:rPr>
                <w:sz w:val="20"/>
                <w:szCs w:val="20"/>
                <w:lang w:val="tr-TR"/>
              </w:rPr>
              <w:t xml:space="preserve">    </w:t>
            </w:r>
            <w:r w:rsidRPr="00E54473">
              <w:rPr>
                <w:sz w:val="20"/>
                <w:szCs w:val="20"/>
                <w:lang w:val="tr-TR"/>
              </w:rPr>
              <w:t>Çeviri</w:t>
            </w:r>
            <w:r w:rsidR="00EE645A">
              <w:rPr>
                <w:sz w:val="20"/>
                <w:szCs w:val="20"/>
                <w:lang w:val="tr-TR"/>
              </w:rPr>
              <w:t>/Transkripsiyon</w:t>
            </w:r>
            <w:r w:rsidRPr="00E54473">
              <w:rPr>
                <w:sz w:val="20"/>
                <w:szCs w:val="20"/>
                <w:lang w:val="tr-TR"/>
              </w:rPr>
              <w:t xml:space="preserve"> (   ) </w:t>
            </w:r>
            <w:r>
              <w:rPr>
                <w:sz w:val="20"/>
                <w:szCs w:val="20"/>
                <w:lang w:val="tr-TR"/>
              </w:rPr>
              <w:t xml:space="preserve">     </w:t>
            </w:r>
            <w:r w:rsidRPr="00E54473">
              <w:rPr>
                <w:sz w:val="20"/>
                <w:szCs w:val="20"/>
                <w:lang w:val="tr-TR"/>
              </w:rPr>
              <w:t xml:space="preserve">Tanıtım Yazısı (   ) </w:t>
            </w:r>
          </w:p>
        </w:tc>
      </w:tr>
      <w:tr w:rsidR="00787509" w:rsidRPr="00F8488F" w14:paraId="7370139B" w14:textId="77777777" w:rsidTr="00F8488F">
        <w:tc>
          <w:tcPr>
            <w:tcW w:w="4219" w:type="dxa"/>
            <w:shd w:val="clear" w:color="auto" w:fill="auto"/>
          </w:tcPr>
          <w:p w14:paraId="68C4D11F" w14:textId="77777777" w:rsidR="00787509" w:rsidRDefault="00671A2D" w:rsidP="00671A2D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Sorumlu Yazar</w:t>
            </w:r>
          </w:p>
          <w:p w14:paraId="61977996" w14:textId="77777777" w:rsidR="008853CD" w:rsidRPr="00F8488F" w:rsidRDefault="008853CD" w:rsidP="00671A2D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Soyadı:</w:t>
            </w:r>
          </w:p>
        </w:tc>
        <w:tc>
          <w:tcPr>
            <w:tcW w:w="5327" w:type="dxa"/>
            <w:shd w:val="clear" w:color="auto" w:fill="auto"/>
          </w:tcPr>
          <w:p w14:paraId="6B013FC4" w14:textId="77777777" w:rsidR="00183725" w:rsidRDefault="00183725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  <w:p w14:paraId="0B205BD8" w14:textId="4119246A" w:rsidR="00787509" w:rsidRPr="00046BD7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787509" w:rsidRPr="00F8488F" w14:paraId="65812C3B" w14:textId="77777777" w:rsidTr="00F8488F">
        <w:tc>
          <w:tcPr>
            <w:tcW w:w="4219" w:type="dxa"/>
            <w:shd w:val="clear" w:color="auto" w:fill="auto"/>
          </w:tcPr>
          <w:p w14:paraId="2DAD0C9B" w14:textId="77777777" w:rsidR="00787509" w:rsidRPr="00F8488F" w:rsidRDefault="00266717" w:rsidP="00E54473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266717">
              <w:rPr>
                <w:b/>
                <w:lang w:val="tr-TR"/>
              </w:rPr>
              <w:t>Cep Telefonu</w:t>
            </w:r>
            <w:r w:rsidR="00787509" w:rsidRPr="00F8488F">
              <w:rPr>
                <w:b/>
                <w:lang w:val="tr-TR"/>
              </w:rPr>
              <w:t>:</w:t>
            </w:r>
          </w:p>
        </w:tc>
        <w:tc>
          <w:tcPr>
            <w:tcW w:w="5327" w:type="dxa"/>
            <w:shd w:val="clear" w:color="auto" w:fill="auto"/>
          </w:tcPr>
          <w:p w14:paraId="62C97458" w14:textId="7C96C2DB"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</w:tbl>
    <w:p w14:paraId="278AD297" w14:textId="77777777" w:rsidR="0029496A" w:rsidRDefault="0029496A" w:rsidP="0029496A">
      <w:pPr>
        <w:autoSpaceDE w:val="0"/>
        <w:autoSpaceDN w:val="0"/>
        <w:adjustRightInd w:val="0"/>
        <w:spacing w:before="120" w:after="120"/>
        <w:ind w:firstLine="284"/>
        <w:rPr>
          <w:lang w:val="tr-TR"/>
        </w:rPr>
      </w:pPr>
    </w:p>
    <w:p w14:paraId="13BDA7B3" w14:textId="77777777" w:rsidR="00587F09" w:rsidRDefault="0029496A" w:rsidP="00101A83">
      <w:pPr>
        <w:autoSpaceDE w:val="0"/>
        <w:autoSpaceDN w:val="0"/>
        <w:adjustRightInd w:val="0"/>
        <w:spacing w:before="120" w:after="120"/>
        <w:ind w:firstLine="284"/>
        <w:rPr>
          <w:lang w:val="tr-TR"/>
        </w:rPr>
      </w:pPr>
      <w:r>
        <w:rPr>
          <w:lang w:val="tr-TR"/>
        </w:rPr>
        <w:t>Yazar</w:t>
      </w:r>
      <w:r w:rsidR="00B5062C">
        <w:rPr>
          <w:lang w:val="tr-TR"/>
        </w:rPr>
        <w:t>(lar)</w:t>
      </w:r>
      <w:r>
        <w:rPr>
          <w:lang w:val="tr-TR"/>
        </w:rPr>
        <w:t xml:space="preserve"> </w:t>
      </w:r>
      <w:r w:rsidR="00B5062C">
        <w:rPr>
          <w:lang w:val="tr-TR"/>
        </w:rPr>
        <w:t>o</w:t>
      </w:r>
      <w:r>
        <w:rPr>
          <w:lang w:val="tr-TR"/>
        </w:rPr>
        <w:t>larak:</w:t>
      </w:r>
    </w:p>
    <w:p w14:paraId="6DD74462" w14:textId="77777777" w:rsidR="0029496A" w:rsidRPr="003813A8" w:rsidRDefault="0029496A" w:rsidP="00166476">
      <w:pPr>
        <w:autoSpaceDE w:val="0"/>
        <w:autoSpaceDN w:val="0"/>
        <w:adjustRightInd w:val="0"/>
        <w:spacing w:before="120" w:after="120"/>
        <w:ind w:firstLine="284"/>
        <w:rPr>
          <w:lang w:val="tr-TR"/>
        </w:rPr>
      </w:pPr>
    </w:p>
    <w:p w14:paraId="766752F1" w14:textId="77777777" w:rsidR="00CF67F1" w:rsidRDefault="003813A8" w:rsidP="00B5062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val="tr-TR"/>
        </w:rPr>
      </w:pPr>
      <w:r w:rsidRPr="003813A8">
        <w:rPr>
          <w:lang w:val="tr-TR"/>
        </w:rPr>
        <w:t>S</w:t>
      </w:r>
      <w:r w:rsidR="00587F09" w:rsidRPr="003813A8">
        <w:rPr>
          <w:lang w:val="tr-TR"/>
        </w:rPr>
        <w:t xml:space="preserve">unulan makalenin </w:t>
      </w:r>
      <w:r w:rsidR="007C582E">
        <w:rPr>
          <w:lang w:val="tr-TR"/>
        </w:rPr>
        <w:t xml:space="preserve">özgün </w:t>
      </w:r>
      <w:r w:rsidR="00587F09" w:rsidRPr="003813A8">
        <w:rPr>
          <w:lang w:val="tr-TR"/>
        </w:rPr>
        <w:t>çalışma</w:t>
      </w:r>
      <w:r w:rsidR="00B5062C">
        <w:rPr>
          <w:lang w:val="tr-TR"/>
        </w:rPr>
        <w:t xml:space="preserve"> </w:t>
      </w:r>
      <w:r w:rsidR="00587F09" w:rsidRPr="003813A8">
        <w:rPr>
          <w:lang w:val="tr-TR"/>
        </w:rPr>
        <w:t>olduğunu</w:t>
      </w:r>
      <w:r w:rsidR="00554EE0">
        <w:rPr>
          <w:lang w:val="tr-TR"/>
        </w:rPr>
        <w:t xml:space="preserve">, </w:t>
      </w:r>
      <w:r w:rsidR="0011464E">
        <w:rPr>
          <w:lang w:val="tr-TR"/>
        </w:rPr>
        <w:t>makalede intihal yapılmadığını</w:t>
      </w:r>
      <w:r w:rsidR="00554EE0">
        <w:rPr>
          <w:lang w:val="tr-TR"/>
        </w:rPr>
        <w:t xml:space="preserve"> ve uluslararası yayın etiği ilkelerine uyulduğunu</w:t>
      </w:r>
      <w:r w:rsidR="00B5062C">
        <w:rPr>
          <w:lang w:val="tr-TR"/>
        </w:rPr>
        <w:t>,</w:t>
      </w:r>
    </w:p>
    <w:p w14:paraId="74E5E4C1" w14:textId="77777777" w:rsidR="00CF67F1" w:rsidRDefault="003813A8" w:rsidP="00B5062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val="tr-TR"/>
        </w:rPr>
      </w:pPr>
      <w:r w:rsidRPr="003813A8">
        <w:rPr>
          <w:lang w:val="tr-TR"/>
        </w:rPr>
        <w:t>T</w:t>
      </w:r>
      <w:r w:rsidR="00587F09" w:rsidRPr="003813A8">
        <w:rPr>
          <w:lang w:val="tr-TR"/>
        </w:rPr>
        <w:t xml:space="preserve">üm yazarların bu çalışmaya bireysel olarak katılmış olduklarını ve </w:t>
      </w:r>
      <w:r w:rsidR="0069201A">
        <w:rPr>
          <w:lang w:val="tr-TR"/>
        </w:rPr>
        <w:t>makalede yazar adı sıralamasının yazarların katkı oranlarına göre yapıldığını</w:t>
      </w:r>
      <w:r w:rsidR="00B5062C">
        <w:rPr>
          <w:lang w:val="tr-TR"/>
        </w:rPr>
        <w:t>,</w:t>
      </w:r>
    </w:p>
    <w:p w14:paraId="3285AE09" w14:textId="77777777" w:rsidR="00CF67F1" w:rsidRDefault="003813A8" w:rsidP="00B5062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val="tr-TR"/>
        </w:rPr>
      </w:pPr>
      <w:r w:rsidRPr="003813A8">
        <w:rPr>
          <w:lang w:val="tr-TR"/>
        </w:rPr>
        <w:t>T</w:t>
      </w:r>
      <w:r w:rsidR="00587F09" w:rsidRPr="003813A8">
        <w:rPr>
          <w:lang w:val="tr-TR"/>
        </w:rPr>
        <w:t>üm yazarların sunulan makalenin son halini gördüklerini ve onayladıklarını</w:t>
      </w:r>
      <w:r w:rsidR="00B5062C">
        <w:rPr>
          <w:lang w:val="tr-TR"/>
        </w:rPr>
        <w:t>,</w:t>
      </w:r>
    </w:p>
    <w:p w14:paraId="4D7254BA" w14:textId="77777777" w:rsidR="00CF67F1" w:rsidRDefault="003813A8" w:rsidP="00B5062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val="tr-TR"/>
        </w:rPr>
      </w:pPr>
      <w:r w:rsidRPr="003813A8">
        <w:rPr>
          <w:lang w:val="tr-TR"/>
        </w:rPr>
        <w:t>M</w:t>
      </w:r>
      <w:r w:rsidR="00587F09" w:rsidRPr="003813A8">
        <w:rPr>
          <w:lang w:val="tr-TR"/>
        </w:rPr>
        <w:t xml:space="preserve">akalenin </w:t>
      </w:r>
      <w:r w:rsidR="00B5062C">
        <w:rPr>
          <w:lang w:val="tr-TR"/>
        </w:rPr>
        <w:t xml:space="preserve">daha önce </w:t>
      </w:r>
      <w:r w:rsidR="00587F09" w:rsidRPr="003813A8">
        <w:rPr>
          <w:lang w:val="tr-TR"/>
        </w:rPr>
        <w:t xml:space="preserve">başka bir yerde </w:t>
      </w:r>
      <w:r w:rsidR="0069201A">
        <w:rPr>
          <w:lang w:val="tr-TR"/>
        </w:rPr>
        <w:t>yayımlanmadığını</w:t>
      </w:r>
      <w:r w:rsidR="00587F09" w:rsidRPr="003813A8">
        <w:rPr>
          <w:lang w:val="tr-TR"/>
        </w:rPr>
        <w:t xml:space="preserve"> veya </w:t>
      </w:r>
      <w:r w:rsidR="0069201A">
        <w:rPr>
          <w:lang w:val="tr-TR"/>
        </w:rPr>
        <w:t>yayım</w:t>
      </w:r>
      <w:r w:rsidR="00B5062C">
        <w:rPr>
          <w:lang w:val="tr-TR"/>
        </w:rPr>
        <w:t xml:space="preserve"> sürecinde olmadığını,</w:t>
      </w:r>
    </w:p>
    <w:p w14:paraId="36294C05" w14:textId="77777777" w:rsidR="008A5977" w:rsidRDefault="00587F09" w:rsidP="00B5062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val="tr-TR"/>
        </w:rPr>
      </w:pPr>
      <w:r w:rsidRPr="003813A8">
        <w:rPr>
          <w:lang w:val="tr-TR"/>
        </w:rPr>
        <w:t>Makalede bulunan met</w:t>
      </w:r>
      <w:r w:rsidR="008A5977">
        <w:rPr>
          <w:lang w:val="tr-TR"/>
        </w:rPr>
        <w:t>in</w:t>
      </w:r>
      <w:r w:rsidRPr="003813A8">
        <w:rPr>
          <w:lang w:val="tr-TR"/>
        </w:rPr>
        <w:t>, şekil</w:t>
      </w:r>
      <w:r w:rsidR="008A5977">
        <w:rPr>
          <w:lang w:val="tr-TR"/>
        </w:rPr>
        <w:t xml:space="preserve"> </w:t>
      </w:r>
      <w:r w:rsidRPr="003813A8">
        <w:rPr>
          <w:lang w:val="tr-TR"/>
        </w:rPr>
        <w:t xml:space="preserve">ve </w:t>
      </w:r>
      <w:r w:rsidR="00852204" w:rsidRPr="003813A8">
        <w:rPr>
          <w:lang w:val="tr-TR"/>
        </w:rPr>
        <w:t>d</w:t>
      </w:r>
      <w:r w:rsidR="00852204">
        <w:rPr>
          <w:lang w:val="tr-TR"/>
        </w:rPr>
        <w:t>o</w:t>
      </w:r>
      <w:r w:rsidR="00852204" w:rsidRPr="003813A8">
        <w:rPr>
          <w:lang w:val="tr-TR"/>
        </w:rPr>
        <w:t>kümanların</w:t>
      </w:r>
      <w:r w:rsidRPr="003813A8">
        <w:rPr>
          <w:lang w:val="tr-TR"/>
        </w:rPr>
        <w:t xml:space="preserve"> </w:t>
      </w:r>
      <w:r w:rsidR="008A5977">
        <w:rPr>
          <w:lang w:val="tr-TR"/>
        </w:rPr>
        <w:t>üçüncü</w:t>
      </w:r>
      <w:r w:rsidRPr="003813A8">
        <w:rPr>
          <w:lang w:val="tr-TR"/>
        </w:rPr>
        <w:t xml:space="preserve"> şahıslara ait olan </w:t>
      </w:r>
      <w:r w:rsidR="008A5977">
        <w:rPr>
          <w:lang w:val="tr-TR"/>
        </w:rPr>
        <w:t>t</w:t>
      </w:r>
      <w:r w:rsidRPr="003813A8">
        <w:rPr>
          <w:lang w:val="tr-TR"/>
        </w:rPr>
        <w:t xml:space="preserve">elif </w:t>
      </w:r>
      <w:r w:rsidR="008A5977">
        <w:rPr>
          <w:lang w:val="tr-TR"/>
        </w:rPr>
        <w:t>h</w:t>
      </w:r>
      <w:r w:rsidRPr="003813A8">
        <w:rPr>
          <w:lang w:val="tr-TR"/>
        </w:rPr>
        <w:t>aklarını ihlal etmediğini</w:t>
      </w:r>
      <w:r w:rsidR="00441970">
        <w:rPr>
          <w:lang w:val="tr-TR"/>
        </w:rPr>
        <w:t>,</w:t>
      </w:r>
    </w:p>
    <w:p w14:paraId="69563D98" w14:textId="77777777" w:rsidR="00441970" w:rsidRDefault="00852204" w:rsidP="0044197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val="tr-TR"/>
        </w:rPr>
      </w:pPr>
      <w:r>
        <w:rPr>
          <w:lang w:val="tr-TR"/>
        </w:rPr>
        <w:t>M</w:t>
      </w:r>
      <w:r w:rsidRPr="00852204">
        <w:rPr>
          <w:lang w:val="tr-TR"/>
        </w:rPr>
        <w:t>akale</w:t>
      </w:r>
      <w:r>
        <w:rPr>
          <w:lang w:val="tr-TR"/>
        </w:rPr>
        <w:t>nin</w:t>
      </w:r>
      <w:r w:rsidRPr="00852204">
        <w:rPr>
          <w:lang w:val="tr-TR"/>
        </w:rPr>
        <w:t xml:space="preserve"> </w:t>
      </w:r>
      <w:r>
        <w:rPr>
          <w:lang w:val="tr-TR"/>
        </w:rPr>
        <w:t xml:space="preserve">tez, proje, </w:t>
      </w:r>
      <w:r w:rsidRPr="00852204">
        <w:rPr>
          <w:lang w:val="tr-TR"/>
        </w:rPr>
        <w:t>tebliğ</w:t>
      </w:r>
      <w:r>
        <w:rPr>
          <w:lang w:val="tr-TR"/>
        </w:rPr>
        <w:t xml:space="preserve"> vb. başka </w:t>
      </w:r>
      <w:r w:rsidR="00630BBE">
        <w:rPr>
          <w:lang w:val="tr-TR"/>
        </w:rPr>
        <w:t xml:space="preserve">bir </w:t>
      </w:r>
      <w:r>
        <w:rPr>
          <w:lang w:val="tr-TR"/>
        </w:rPr>
        <w:t xml:space="preserve">çalışmadan </w:t>
      </w:r>
      <w:r w:rsidRPr="00852204">
        <w:rPr>
          <w:lang w:val="tr-TR"/>
        </w:rPr>
        <w:t>üretil</w:t>
      </w:r>
      <w:r>
        <w:rPr>
          <w:lang w:val="tr-TR"/>
        </w:rPr>
        <w:t xml:space="preserve">mesi halinde bu durumun </w:t>
      </w:r>
      <w:r w:rsidR="00630BBE">
        <w:rPr>
          <w:lang w:val="tr-TR"/>
        </w:rPr>
        <w:t>makalede</w:t>
      </w:r>
      <w:r w:rsidR="00441970">
        <w:rPr>
          <w:lang w:val="tr-TR"/>
        </w:rPr>
        <w:t xml:space="preserve"> belirtildiğini, </w:t>
      </w:r>
    </w:p>
    <w:p w14:paraId="2C85F1FF" w14:textId="77777777" w:rsidR="00852204" w:rsidRDefault="00620051" w:rsidP="0044197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val="tr-TR"/>
        </w:rPr>
      </w:pPr>
      <w:r>
        <w:rPr>
          <w:lang w:val="tr-TR"/>
        </w:rPr>
        <w:t xml:space="preserve">(Varsa) </w:t>
      </w:r>
      <w:r w:rsidR="00441970">
        <w:rPr>
          <w:lang w:val="tr-TR"/>
        </w:rPr>
        <w:t>Çalışmayı destekleyen kurum veya şahısların belirtildiğini,</w:t>
      </w:r>
    </w:p>
    <w:p w14:paraId="29A18E31" w14:textId="77777777" w:rsidR="00B5062C" w:rsidRPr="00441970" w:rsidRDefault="00852204" w:rsidP="0044197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val="tr-TR"/>
        </w:rPr>
      </w:pPr>
      <w:r>
        <w:rPr>
          <w:lang w:val="tr-TR"/>
        </w:rPr>
        <w:t>Yazarlar arasınd</w:t>
      </w:r>
      <w:r w:rsidR="00441970">
        <w:rPr>
          <w:lang w:val="tr-TR"/>
        </w:rPr>
        <w:t>a çıkar çatışması bulunmadığını,</w:t>
      </w:r>
    </w:p>
    <w:p w14:paraId="35D8BD60" w14:textId="77777777" w:rsidR="00CF67F1" w:rsidRDefault="008A5977" w:rsidP="00C33EE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val="tr-TR"/>
        </w:rPr>
      </w:pPr>
      <w:r>
        <w:rPr>
          <w:lang w:val="tr-TR"/>
        </w:rPr>
        <w:t>M</w:t>
      </w:r>
      <w:r w:rsidRPr="008A5977">
        <w:rPr>
          <w:lang w:val="tr-TR"/>
        </w:rPr>
        <w:t>akale</w:t>
      </w:r>
      <w:r w:rsidR="00852204">
        <w:rPr>
          <w:lang w:val="tr-TR"/>
        </w:rPr>
        <w:t xml:space="preserve">nin </w:t>
      </w:r>
      <w:r>
        <w:rPr>
          <w:lang w:val="tr-TR"/>
        </w:rPr>
        <w:t>tüm</w:t>
      </w:r>
      <w:r w:rsidRPr="008A5977">
        <w:rPr>
          <w:lang w:val="tr-TR"/>
        </w:rPr>
        <w:t xml:space="preserve"> </w:t>
      </w:r>
      <w:r>
        <w:rPr>
          <w:lang w:val="tr-TR"/>
        </w:rPr>
        <w:t>hukuki, bilimsel ve etik sorumluluğu</w:t>
      </w:r>
      <w:r w:rsidR="00C33EED">
        <w:rPr>
          <w:lang w:val="tr-TR"/>
        </w:rPr>
        <w:t>nu</w:t>
      </w:r>
      <w:r>
        <w:rPr>
          <w:lang w:val="tr-TR"/>
        </w:rPr>
        <w:t xml:space="preserve"> </w:t>
      </w:r>
      <w:r w:rsidR="00620051">
        <w:rPr>
          <w:lang w:val="tr-TR"/>
        </w:rPr>
        <w:t>üstlendiğimi/</w:t>
      </w:r>
      <w:r w:rsidR="00C33EED">
        <w:rPr>
          <w:lang w:val="tr-TR"/>
        </w:rPr>
        <w:t>üstlendiğimizi,</w:t>
      </w:r>
      <w:r w:rsidR="00852204">
        <w:rPr>
          <w:lang w:val="tr-TR"/>
        </w:rPr>
        <w:t xml:space="preserve"> </w:t>
      </w:r>
    </w:p>
    <w:p w14:paraId="56E5E1F7" w14:textId="5460E2D4" w:rsidR="00727F7A" w:rsidRDefault="008A5977" w:rsidP="00F33269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lang w:val="tr-TR"/>
        </w:rPr>
      </w:pPr>
      <w:r w:rsidRPr="00727F7A">
        <w:rPr>
          <w:lang w:val="tr-TR"/>
        </w:rPr>
        <w:t xml:space="preserve">Dergi editörleri ve hakemler tarafından talep edilen her türlü düzeltme veya </w:t>
      </w:r>
      <w:r w:rsidR="003E05F6" w:rsidRPr="00727F7A">
        <w:rPr>
          <w:lang w:val="tr-TR"/>
        </w:rPr>
        <w:t>eklemeler</w:t>
      </w:r>
      <w:r w:rsidR="008D3EB3" w:rsidRPr="00727F7A">
        <w:rPr>
          <w:lang w:val="tr-TR"/>
        </w:rPr>
        <w:t xml:space="preserve"> </w:t>
      </w:r>
      <w:r w:rsidR="003E05F6" w:rsidRPr="00727F7A">
        <w:rPr>
          <w:lang w:val="tr-TR"/>
        </w:rPr>
        <w:t>dâhil</w:t>
      </w:r>
      <w:r w:rsidR="008D3EB3" w:rsidRPr="00727F7A">
        <w:rPr>
          <w:lang w:val="tr-TR"/>
        </w:rPr>
        <w:t xml:space="preserve"> olmak üzere </w:t>
      </w:r>
      <w:r w:rsidR="003E05F6" w:rsidRPr="00727F7A">
        <w:rPr>
          <w:lang w:val="tr-TR"/>
        </w:rPr>
        <w:t xml:space="preserve">yayımlandığı tarihten itibaren </w:t>
      </w:r>
      <w:r w:rsidR="008D3EB3" w:rsidRPr="00727F7A">
        <w:rPr>
          <w:lang w:val="tr-TR"/>
        </w:rPr>
        <w:t xml:space="preserve">makalenin tüm </w:t>
      </w:r>
      <w:r w:rsidR="00727F7A" w:rsidRPr="00727F7A">
        <w:rPr>
          <w:lang w:val="tr-TR"/>
        </w:rPr>
        <w:t>mali haklarını</w:t>
      </w:r>
      <w:r w:rsidR="00727F7A">
        <w:rPr>
          <w:lang w:val="tr-TR"/>
        </w:rPr>
        <w:t>, ayrıca</w:t>
      </w:r>
      <w:r w:rsidR="00727F7A" w:rsidRPr="00727F7A">
        <w:rPr>
          <w:lang w:val="tr-TR"/>
        </w:rPr>
        <w:t xml:space="preserve"> basım, yayım, dağıtım ve internet yoluyla her türlü umuma iletim haklarını </w:t>
      </w:r>
      <w:r w:rsidR="00F33269" w:rsidRPr="00F33269">
        <w:rPr>
          <w:i/>
          <w:iCs/>
          <w:lang w:val="tr-TR"/>
        </w:rPr>
        <w:t>Toplumsal Kavrayış</w:t>
      </w:r>
      <w:r w:rsidR="00727F7A">
        <w:rPr>
          <w:lang w:val="tr-TR"/>
        </w:rPr>
        <w:t>’</w:t>
      </w:r>
      <w:r w:rsidR="00630BBE">
        <w:rPr>
          <w:lang w:val="tr-TR"/>
        </w:rPr>
        <w:t>a</w:t>
      </w:r>
      <w:r w:rsidR="00727F7A" w:rsidRPr="00727F7A">
        <w:rPr>
          <w:lang w:val="tr-TR"/>
        </w:rPr>
        <w:t xml:space="preserve"> devretmeyi kabul ve taahhüt ederim</w:t>
      </w:r>
      <w:r w:rsidR="00620051">
        <w:rPr>
          <w:lang w:val="tr-TR"/>
        </w:rPr>
        <w:t>/ederiz</w:t>
      </w:r>
      <w:r w:rsidR="00727F7A" w:rsidRPr="00727F7A">
        <w:rPr>
          <w:lang w:val="tr-TR"/>
        </w:rPr>
        <w:t>.</w:t>
      </w:r>
      <w:r w:rsidR="00205626">
        <w:rPr>
          <w:lang w:val="tr-TR"/>
        </w:rPr>
        <w:t>*</w:t>
      </w:r>
    </w:p>
    <w:p w14:paraId="4C1AB59E" w14:textId="77777777" w:rsidR="006C26F1" w:rsidRPr="006C26F1" w:rsidRDefault="006C26F1" w:rsidP="00E02DFD">
      <w:pPr>
        <w:spacing w:before="120" w:after="120"/>
        <w:ind w:left="-142"/>
        <w:jc w:val="center"/>
        <w:rPr>
          <w:rFonts w:eastAsia="Calibri"/>
          <w:sz w:val="22"/>
          <w:szCs w:val="22"/>
          <w:lang w:val="tr-TR" w:eastAsia="en-US"/>
        </w:rPr>
      </w:pPr>
      <w:r w:rsidRPr="006C26F1">
        <w:rPr>
          <w:rFonts w:eastAsia="Calibri"/>
          <w:b/>
          <w:bCs/>
          <w:sz w:val="22"/>
          <w:szCs w:val="22"/>
          <w:lang w:val="tr-TR" w:eastAsia="en-US"/>
        </w:rPr>
        <w:t>Yazar</w:t>
      </w:r>
      <w:r w:rsidRPr="003C150A">
        <w:rPr>
          <w:rFonts w:eastAsia="Calibri"/>
          <w:b/>
          <w:bCs/>
          <w:sz w:val="22"/>
          <w:szCs w:val="22"/>
          <w:lang w:val="tr-TR" w:eastAsia="en-US"/>
        </w:rPr>
        <w:t xml:space="preserve"> Bilgileri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985"/>
        <w:gridCol w:w="1559"/>
        <w:gridCol w:w="1745"/>
        <w:gridCol w:w="1232"/>
        <w:gridCol w:w="1074"/>
        <w:gridCol w:w="1107"/>
      </w:tblGrid>
      <w:tr w:rsidR="006C26F1" w:rsidRPr="006C26F1" w14:paraId="38D70E6F" w14:textId="77777777" w:rsidTr="003C150A">
        <w:trPr>
          <w:cantSplit/>
          <w:trHeight w:val="340"/>
        </w:trPr>
        <w:tc>
          <w:tcPr>
            <w:tcW w:w="714" w:type="dxa"/>
            <w:vAlign w:val="center"/>
          </w:tcPr>
          <w:p w14:paraId="37B65606" w14:textId="77777777" w:rsidR="006C26F1" w:rsidRPr="006C26F1" w:rsidRDefault="006C26F1" w:rsidP="006C26F1">
            <w:pPr>
              <w:jc w:val="center"/>
              <w:rPr>
                <w:rFonts w:eastAsia="Calibri"/>
                <w:b/>
                <w:sz w:val="20"/>
                <w:szCs w:val="20"/>
                <w:lang w:val="tr-TR" w:eastAsia="en-US"/>
              </w:rPr>
            </w:pPr>
            <w:bookmarkStart w:id="0" w:name="_Hlk74738736"/>
            <w:r w:rsidRPr="006C26F1">
              <w:rPr>
                <w:rFonts w:eastAsia="Calibri"/>
                <w:b/>
                <w:sz w:val="20"/>
                <w:szCs w:val="20"/>
                <w:lang w:val="tr-TR" w:eastAsia="en-US"/>
              </w:rPr>
              <w:t>Yazar Sırası</w:t>
            </w:r>
          </w:p>
          <w:p w14:paraId="690F0609" w14:textId="77777777" w:rsidR="006C26F1" w:rsidRPr="006C26F1" w:rsidRDefault="006C26F1" w:rsidP="006C26F1">
            <w:pPr>
              <w:jc w:val="center"/>
              <w:rPr>
                <w:rFonts w:ascii="ISNAD Font" w:eastAsia="Calibri" w:hAnsi="ISNAD Font" w:cs="ISNAD Font"/>
                <w:b/>
                <w:sz w:val="20"/>
                <w:szCs w:val="20"/>
                <w:lang w:val="tr-TR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6769A8" w14:textId="77777777" w:rsidR="006C26F1" w:rsidRPr="006C26F1" w:rsidRDefault="006C26F1" w:rsidP="006C26F1">
            <w:pPr>
              <w:jc w:val="center"/>
              <w:rPr>
                <w:rFonts w:eastAsia="Calibri"/>
                <w:b/>
                <w:sz w:val="20"/>
                <w:szCs w:val="20"/>
                <w:lang w:val="tr-TR" w:eastAsia="en-US"/>
              </w:rPr>
            </w:pPr>
            <w:r w:rsidRPr="006C26F1">
              <w:rPr>
                <w:rFonts w:eastAsia="Calibri"/>
                <w:b/>
                <w:sz w:val="20"/>
                <w:szCs w:val="20"/>
                <w:lang w:val="tr-TR" w:eastAsia="en-US"/>
              </w:rPr>
              <w:t>Unvan – Adı - Soyadı</w:t>
            </w:r>
          </w:p>
          <w:p w14:paraId="1A4CF21A" w14:textId="77777777" w:rsidR="006C26F1" w:rsidRPr="006C26F1" w:rsidRDefault="006C26F1" w:rsidP="006C26F1">
            <w:pPr>
              <w:jc w:val="center"/>
              <w:rPr>
                <w:rFonts w:ascii="ISNAD Font" w:eastAsia="Calibri" w:hAnsi="ISNAD Font" w:cs="ISNAD Font"/>
                <w:b/>
                <w:sz w:val="20"/>
                <w:szCs w:val="20"/>
                <w:lang w:val="tr-TR"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F09F66" w14:textId="77777777" w:rsidR="006C26F1" w:rsidRPr="006C26F1" w:rsidRDefault="006C26F1" w:rsidP="006C26F1">
            <w:pPr>
              <w:jc w:val="center"/>
              <w:rPr>
                <w:rFonts w:eastAsia="Calibri"/>
                <w:b/>
                <w:sz w:val="20"/>
                <w:szCs w:val="20"/>
                <w:lang w:val="tr-TR" w:eastAsia="en-US"/>
              </w:rPr>
            </w:pPr>
            <w:r w:rsidRPr="006C26F1">
              <w:rPr>
                <w:rFonts w:eastAsia="Calibri"/>
                <w:b/>
                <w:sz w:val="20"/>
                <w:szCs w:val="20"/>
                <w:lang w:val="tr-TR" w:eastAsia="en-US"/>
              </w:rPr>
              <w:t>Kurum</w:t>
            </w:r>
          </w:p>
          <w:p w14:paraId="6E1FC6A1" w14:textId="77777777" w:rsidR="006C26F1" w:rsidRPr="006C26F1" w:rsidRDefault="006C26F1" w:rsidP="006C26F1">
            <w:pPr>
              <w:jc w:val="center"/>
              <w:rPr>
                <w:rFonts w:ascii="ISNAD Font" w:eastAsia="Calibri" w:hAnsi="ISNAD Font" w:cs="ISNAD Font"/>
                <w:b/>
                <w:sz w:val="20"/>
                <w:szCs w:val="20"/>
                <w:lang w:val="tr-TR" w:eastAsia="en-US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5413F1D3" w14:textId="77777777" w:rsidR="006C26F1" w:rsidRPr="006C26F1" w:rsidRDefault="006C26F1" w:rsidP="006C26F1">
            <w:pPr>
              <w:jc w:val="center"/>
              <w:rPr>
                <w:rFonts w:eastAsia="Calibri"/>
                <w:b/>
                <w:sz w:val="20"/>
                <w:szCs w:val="20"/>
                <w:lang w:val="tr-TR" w:eastAsia="en-US"/>
              </w:rPr>
            </w:pPr>
            <w:r w:rsidRPr="006C26F1">
              <w:rPr>
                <w:rFonts w:eastAsia="Calibri"/>
                <w:b/>
                <w:sz w:val="20"/>
                <w:szCs w:val="20"/>
                <w:lang w:val="tr-TR" w:eastAsia="en-US"/>
              </w:rPr>
              <w:t>Kurum</w:t>
            </w:r>
            <w:r>
              <w:rPr>
                <w:rFonts w:eastAsia="Calibri"/>
                <w:b/>
                <w:sz w:val="20"/>
                <w:szCs w:val="20"/>
                <w:lang w:val="tr-TR" w:eastAsia="en-US"/>
              </w:rPr>
              <w:t>sal e</w:t>
            </w:r>
            <w:r w:rsidRPr="006C26F1">
              <w:rPr>
                <w:rFonts w:eastAsia="Calibri"/>
                <w:b/>
                <w:sz w:val="20"/>
                <w:szCs w:val="20"/>
                <w:lang w:val="tr-TR" w:eastAsia="en-US"/>
              </w:rPr>
              <w:t>-posta</w:t>
            </w:r>
          </w:p>
          <w:p w14:paraId="1C3107E4" w14:textId="77777777" w:rsidR="006C26F1" w:rsidRPr="006C26F1" w:rsidRDefault="006C26F1" w:rsidP="006C26F1">
            <w:pPr>
              <w:jc w:val="center"/>
              <w:rPr>
                <w:rFonts w:ascii="ISNAD Font" w:eastAsia="Calibri" w:hAnsi="ISNAD Font" w:cs="ISNAD Font"/>
                <w:b/>
                <w:sz w:val="20"/>
                <w:szCs w:val="20"/>
                <w:lang w:val="tr-TR" w:eastAsia="en-US"/>
              </w:rPr>
            </w:pPr>
          </w:p>
        </w:tc>
        <w:tc>
          <w:tcPr>
            <w:tcW w:w="1232" w:type="dxa"/>
            <w:vAlign w:val="center"/>
          </w:tcPr>
          <w:p w14:paraId="2008804F" w14:textId="77777777" w:rsidR="006C26F1" w:rsidRPr="006C26F1" w:rsidRDefault="006C26F1" w:rsidP="006C26F1">
            <w:pPr>
              <w:jc w:val="center"/>
              <w:rPr>
                <w:rFonts w:eastAsia="Calibri"/>
                <w:b/>
                <w:sz w:val="20"/>
                <w:szCs w:val="20"/>
                <w:lang w:val="tr-TR" w:eastAsia="en-US"/>
              </w:rPr>
            </w:pPr>
            <w:r w:rsidRPr="006C26F1">
              <w:rPr>
                <w:rFonts w:eastAsia="Calibri"/>
                <w:b/>
                <w:sz w:val="20"/>
                <w:szCs w:val="20"/>
                <w:lang w:val="tr-TR" w:eastAsia="en-US"/>
              </w:rPr>
              <w:t xml:space="preserve">ORCID </w:t>
            </w:r>
            <w:r>
              <w:rPr>
                <w:rFonts w:eastAsia="Calibri"/>
                <w:b/>
                <w:sz w:val="20"/>
                <w:szCs w:val="20"/>
                <w:lang w:val="tr-TR" w:eastAsia="en-US"/>
              </w:rPr>
              <w:t>ID</w:t>
            </w:r>
          </w:p>
        </w:tc>
        <w:tc>
          <w:tcPr>
            <w:tcW w:w="1074" w:type="dxa"/>
          </w:tcPr>
          <w:p w14:paraId="012F1F4F" w14:textId="77777777" w:rsidR="003C150A" w:rsidRDefault="003C150A" w:rsidP="003C150A">
            <w:pPr>
              <w:jc w:val="center"/>
              <w:rPr>
                <w:rFonts w:eastAsia="Calibri"/>
                <w:b/>
                <w:sz w:val="20"/>
                <w:szCs w:val="20"/>
                <w:lang w:val="tr-TR" w:eastAsia="en-US"/>
              </w:rPr>
            </w:pPr>
          </w:p>
          <w:p w14:paraId="07D0CD8E" w14:textId="77777777" w:rsidR="006C26F1" w:rsidRDefault="006C26F1" w:rsidP="003C150A">
            <w:pPr>
              <w:jc w:val="center"/>
              <w:rPr>
                <w:rFonts w:eastAsia="Calibri"/>
                <w:b/>
                <w:sz w:val="20"/>
                <w:szCs w:val="20"/>
                <w:lang w:val="tr-TR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tr-TR" w:eastAsia="en-US"/>
              </w:rPr>
              <w:t>Katkı Oranı</w:t>
            </w:r>
          </w:p>
          <w:p w14:paraId="706A685F" w14:textId="77777777" w:rsidR="003C150A" w:rsidRPr="003C150A" w:rsidRDefault="003C150A" w:rsidP="003C150A">
            <w:pPr>
              <w:jc w:val="center"/>
              <w:rPr>
                <w:rFonts w:ascii="ISNAD Font" w:eastAsia="Calibri" w:hAnsi="ISNAD Font" w:cs="ISNAD Font"/>
                <w:b/>
                <w:sz w:val="20"/>
                <w:szCs w:val="20"/>
                <w:lang w:val="tr-TR" w:eastAsia="en-US"/>
              </w:rPr>
            </w:pPr>
            <w:r>
              <w:rPr>
                <w:rFonts w:ascii="ISNAD Font" w:eastAsia="Calibri" w:hAnsi="ISNAD Font" w:cs="ISNAD Font"/>
                <w:b/>
                <w:sz w:val="20"/>
                <w:szCs w:val="20"/>
                <w:lang w:val="tr-TR" w:eastAsia="en-US"/>
              </w:rPr>
              <w:t xml:space="preserve"> (%)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D32FB29" w14:textId="77777777" w:rsidR="006C26F1" w:rsidRPr="006C26F1" w:rsidRDefault="006C26F1" w:rsidP="006C26F1">
            <w:pPr>
              <w:jc w:val="center"/>
              <w:rPr>
                <w:rFonts w:eastAsia="Calibri"/>
                <w:b/>
                <w:sz w:val="20"/>
                <w:szCs w:val="20"/>
                <w:lang w:val="tr-TR" w:eastAsia="en-US"/>
              </w:rPr>
            </w:pPr>
            <w:r w:rsidRPr="006C26F1">
              <w:rPr>
                <w:rFonts w:eastAsia="Calibri"/>
                <w:b/>
                <w:sz w:val="20"/>
                <w:szCs w:val="20"/>
                <w:lang w:val="tr-TR" w:eastAsia="en-US"/>
              </w:rPr>
              <w:t>İmza</w:t>
            </w:r>
          </w:p>
          <w:p w14:paraId="67DA32AD" w14:textId="77777777" w:rsidR="006C26F1" w:rsidRPr="006C26F1" w:rsidRDefault="006C26F1" w:rsidP="006C26F1">
            <w:pPr>
              <w:jc w:val="center"/>
              <w:rPr>
                <w:rFonts w:ascii="ISNAD Font" w:eastAsia="Calibri" w:hAnsi="ISNAD Font" w:cs="ISNAD Font"/>
                <w:b/>
                <w:sz w:val="20"/>
                <w:szCs w:val="20"/>
                <w:lang w:val="tr-TR" w:eastAsia="en-US"/>
              </w:rPr>
            </w:pPr>
          </w:p>
        </w:tc>
      </w:tr>
      <w:tr w:rsidR="006C26F1" w:rsidRPr="006C26F1" w14:paraId="3566735A" w14:textId="77777777" w:rsidTr="003C150A">
        <w:trPr>
          <w:cantSplit/>
          <w:trHeight w:val="340"/>
        </w:trPr>
        <w:tc>
          <w:tcPr>
            <w:tcW w:w="714" w:type="dxa"/>
            <w:vAlign w:val="center"/>
          </w:tcPr>
          <w:p w14:paraId="2D518E45" w14:textId="77777777" w:rsidR="006C26F1" w:rsidRPr="006C26F1" w:rsidRDefault="006C26F1" w:rsidP="006C26F1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tr-TR" w:eastAsia="en-US"/>
              </w:rPr>
            </w:pPr>
            <w:r w:rsidRPr="006C26F1">
              <w:rPr>
                <w:rFonts w:eastAsia="Calibri"/>
                <w:b/>
                <w:bCs/>
                <w:sz w:val="20"/>
                <w:szCs w:val="20"/>
                <w:lang w:val="tr-TR" w:eastAsia="en-US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D1CF8A" w14:textId="77777777" w:rsidR="003C150A" w:rsidRPr="006C26F1" w:rsidRDefault="003C150A" w:rsidP="008258F5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139BE1" w14:textId="7ECF776F" w:rsidR="00183725" w:rsidRPr="006C26F1" w:rsidRDefault="00183725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7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4FC9CC" w14:textId="7825DDAC" w:rsidR="006C26F1" w:rsidRPr="006C26F1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14:paraId="06FD86C2" w14:textId="5FB61588" w:rsidR="006C26F1" w:rsidRPr="006C26F1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074" w:type="dxa"/>
          </w:tcPr>
          <w:p w14:paraId="47276651" w14:textId="6764DA98" w:rsidR="00183725" w:rsidRPr="006C26F1" w:rsidRDefault="00183725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D00D9" w14:textId="77777777" w:rsidR="006C26F1" w:rsidRPr="006C26F1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</w:tr>
      <w:tr w:rsidR="006C26F1" w:rsidRPr="006C26F1" w14:paraId="09491C67" w14:textId="77777777" w:rsidTr="003C150A">
        <w:trPr>
          <w:cantSplit/>
          <w:trHeight w:val="340"/>
        </w:trPr>
        <w:tc>
          <w:tcPr>
            <w:tcW w:w="714" w:type="dxa"/>
            <w:vAlign w:val="center"/>
          </w:tcPr>
          <w:p w14:paraId="36641A77" w14:textId="11548EB9" w:rsidR="006C26F1" w:rsidRPr="006C26F1" w:rsidRDefault="006C26F1" w:rsidP="006C26F1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tr-TR" w:eastAsia="en-US"/>
              </w:rPr>
            </w:pPr>
            <w:r w:rsidRPr="006C26F1">
              <w:rPr>
                <w:rFonts w:eastAsia="Calibri"/>
                <w:b/>
                <w:bCs/>
                <w:sz w:val="20"/>
                <w:szCs w:val="20"/>
                <w:lang w:val="tr-TR" w:eastAsia="en-US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DECED" w14:textId="77777777" w:rsidR="003C150A" w:rsidRPr="006C26F1" w:rsidRDefault="003C150A" w:rsidP="008258F5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6FEF6" w14:textId="2322F168" w:rsidR="00183725" w:rsidRPr="006C26F1" w:rsidRDefault="00183725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7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D00C6C" w14:textId="0E93E3BF" w:rsidR="006C26F1" w:rsidRPr="006C26F1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14:paraId="01793D24" w14:textId="5A94DC5E" w:rsidR="006C26F1" w:rsidRPr="006C26F1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074" w:type="dxa"/>
          </w:tcPr>
          <w:p w14:paraId="232B4082" w14:textId="1BD6F504" w:rsidR="00183725" w:rsidRPr="006C26F1" w:rsidRDefault="00183725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567812" w14:textId="77777777" w:rsidR="006C26F1" w:rsidRPr="006C26F1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</w:tr>
      <w:tr w:rsidR="006C26F1" w:rsidRPr="006C26F1" w14:paraId="6C769C9A" w14:textId="77777777" w:rsidTr="003C150A">
        <w:trPr>
          <w:cantSplit/>
          <w:trHeight w:val="340"/>
        </w:trPr>
        <w:tc>
          <w:tcPr>
            <w:tcW w:w="714" w:type="dxa"/>
            <w:vAlign w:val="center"/>
          </w:tcPr>
          <w:p w14:paraId="54D34CB8" w14:textId="0AFA6221" w:rsidR="006C26F1" w:rsidRPr="006C26F1" w:rsidRDefault="006C26F1" w:rsidP="006C26F1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tr-TR" w:eastAsia="en-US"/>
              </w:rPr>
            </w:pPr>
            <w:r w:rsidRPr="006C26F1">
              <w:rPr>
                <w:rFonts w:eastAsia="Calibri"/>
                <w:b/>
                <w:bCs/>
                <w:sz w:val="20"/>
                <w:szCs w:val="20"/>
                <w:lang w:val="tr-TR" w:eastAsia="en-US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31C9D" w14:textId="77777777" w:rsidR="006C26F1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  <w:p w14:paraId="48DD90D8" w14:textId="77777777" w:rsidR="003C150A" w:rsidRPr="006C26F1" w:rsidRDefault="003C150A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0A9831" w14:textId="77777777" w:rsidR="006C26F1" w:rsidRPr="006C26F1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7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D74F4" w14:textId="77777777" w:rsidR="006C26F1" w:rsidRPr="006C26F1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14:paraId="23FC96E0" w14:textId="77777777" w:rsidR="006C26F1" w:rsidRPr="006C26F1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074" w:type="dxa"/>
          </w:tcPr>
          <w:p w14:paraId="2C34C7F3" w14:textId="77777777" w:rsidR="006C26F1" w:rsidRPr="006C26F1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76E12" w14:textId="77777777" w:rsidR="006C26F1" w:rsidRPr="006C26F1" w:rsidRDefault="006C26F1" w:rsidP="006C26F1">
            <w:pPr>
              <w:rPr>
                <w:rFonts w:eastAsia="Calibri"/>
                <w:sz w:val="18"/>
                <w:szCs w:val="18"/>
                <w:lang w:val="tr-TR" w:eastAsia="en-US"/>
              </w:rPr>
            </w:pPr>
          </w:p>
        </w:tc>
      </w:tr>
      <w:bookmarkEnd w:id="0"/>
    </w:tbl>
    <w:p w14:paraId="1D62A7B9" w14:textId="77777777" w:rsidR="006C26F1" w:rsidRDefault="006C26F1" w:rsidP="00205626">
      <w:pPr>
        <w:autoSpaceDE w:val="0"/>
        <w:autoSpaceDN w:val="0"/>
        <w:adjustRightInd w:val="0"/>
        <w:ind w:left="714"/>
        <w:jc w:val="both"/>
        <w:rPr>
          <w:lang w:val="tr-TR"/>
        </w:rPr>
      </w:pPr>
    </w:p>
    <w:p w14:paraId="6CC92DB6" w14:textId="7DD10617" w:rsidR="000B3C30" w:rsidRDefault="008B3E97" w:rsidP="00F33269">
      <w:pPr>
        <w:autoSpaceDE w:val="0"/>
        <w:autoSpaceDN w:val="0"/>
        <w:adjustRightInd w:val="0"/>
        <w:spacing w:before="120" w:after="120"/>
        <w:ind w:left="284" w:hanging="283"/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* </w:t>
      </w:r>
      <w:r w:rsidR="00E02DFD">
        <w:rPr>
          <w:sz w:val="20"/>
          <w:szCs w:val="20"/>
          <w:lang w:val="tr-TR"/>
        </w:rPr>
        <w:tab/>
      </w:r>
      <w:r w:rsidR="00727F7A" w:rsidRPr="00205626">
        <w:rPr>
          <w:sz w:val="20"/>
          <w:szCs w:val="20"/>
          <w:lang w:val="tr-TR"/>
        </w:rPr>
        <w:t>Bununla birlikte yazar veya yazarlar</w:t>
      </w:r>
      <w:r w:rsidR="00205626" w:rsidRPr="00205626">
        <w:rPr>
          <w:sz w:val="20"/>
          <w:szCs w:val="20"/>
          <w:lang w:val="tr-TR"/>
        </w:rPr>
        <w:t>ın</w:t>
      </w:r>
      <w:r w:rsidR="00727F7A" w:rsidRPr="00205626">
        <w:rPr>
          <w:sz w:val="20"/>
          <w:szCs w:val="20"/>
          <w:lang w:val="tr-TR"/>
        </w:rPr>
        <w:t xml:space="preserve"> makalenin </w:t>
      </w:r>
      <w:r w:rsidR="001F6525" w:rsidRPr="00205626">
        <w:rPr>
          <w:sz w:val="20"/>
          <w:szCs w:val="20"/>
          <w:lang w:val="tr-TR"/>
        </w:rPr>
        <w:t>bir kısmı veya tamamını bir başka eserinde kullanma, makaleyi</w:t>
      </w:r>
      <w:r w:rsidR="00727F7A" w:rsidRPr="00205626">
        <w:rPr>
          <w:sz w:val="20"/>
          <w:szCs w:val="20"/>
          <w:lang w:val="tr-TR"/>
        </w:rPr>
        <w:t xml:space="preserve"> </w:t>
      </w:r>
      <w:r w:rsidR="001F6525" w:rsidRPr="00205626">
        <w:rPr>
          <w:sz w:val="20"/>
          <w:szCs w:val="20"/>
          <w:lang w:val="tr-TR"/>
        </w:rPr>
        <w:t xml:space="preserve">kendi amaçları için </w:t>
      </w:r>
      <w:r w:rsidR="00727F7A" w:rsidRPr="00205626">
        <w:rPr>
          <w:sz w:val="20"/>
          <w:szCs w:val="20"/>
          <w:lang w:val="tr-TR"/>
        </w:rPr>
        <w:t>çoğaltma</w:t>
      </w:r>
      <w:r w:rsidR="001F6525" w:rsidRPr="00205626">
        <w:rPr>
          <w:sz w:val="20"/>
          <w:szCs w:val="20"/>
          <w:lang w:val="tr-TR"/>
        </w:rPr>
        <w:t xml:space="preserve"> ve dağıtma gibi fikri mülkiyet </w:t>
      </w:r>
      <w:r w:rsidR="00727F7A" w:rsidRPr="00205626">
        <w:rPr>
          <w:sz w:val="20"/>
          <w:szCs w:val="20"/>
          <w:lang w:val="tr-TR"/>
        </w:rPr>
        <w:t>hak</w:t>
      </w:r>
      <w:r w:rsidR="001F6525" w:rsidRPr="00205626">
        <w:rPr>
          <w:sz w:val="20"/>
          <w:szCs w:val="20"/>
          <w:lang w:val="tr-TR"/>
        </w:rPr>
        <w:t>ları</w:t>
      </w:r>
      <w:r w:rsidR="000579B4" w:rsidRPr="00205626">
        <w:rPr>
          <w:sz w:val="20"/>
          <w:szCs w:val="20"/>
          <w:lang w:val="tr-TR"/>
        </w:rPr>
        <w:t xml:space="preserve"> saklıdır. </w:t>
      </w:r>
      <w:r w:rsidR="00727F7A" w:rsidRPr="00205626">
        <w:rPr>
          <w:sz w:val="20"/>
          <w:szCs w:val="20"/>
          <w:lang w:val="tr-TR"/>
        </w:rPr>
        <w:t>Makalenin</w:t>
      </w:r>
      <w:r w:rsidR="001F6525" w:rsidRPr="00205626">
        <w:rPr>
          <w:sz w:val="20"/>
          <w:szCs w:val="20"/>
          <w:lang w:val="tr-TR"/>
        </w:rPr>
        <w:t xml:space="preserve"> </w:t>
      </w:r>
      <w:r w:rsidR="00727F7A" w:rsidRPr="00205626">
        <w:rPr>
          <w:sz w:val="20"/>
          <w:szCs w:val="20"/>
          <w:lang w:val="tr-TR"/>
        </w:rPr>
        <w:t>herhangi bir</w:t>
      </w:r>
      <w:r w:rsidR="001F6525" w:rsidRPr="00205626">
        <w:rPr>
          <w:sz w:val="20"/>
          <w:szCs w:val="20"/>
          <w:lang w:val="tr-TR"/>
        </w:rPr>
        <w:t xml:space="preserve"> </w:t>
      </w:r>
      <w:r w:rsidR="00727F7A" w:rsidRPr="00205626">
        <w:rPr>
          <w:sz w:val="20"/>
          <w:szCs w:val="20"/>
          <w:lang w:val="tr-TR"/>
        </w:rPr>
        <w:t xml:space="preserve">bölümünün başka bir yayında kullanılmasına </w:t>
      </w:r>
      <w:r w:rsidR="00F33269">
        <w:rPr>
          <w:i/>
          <w:iCs/>
          <w:sz w:val="20"/>
          <w:szCs w:val="20"/>
          <w:lang w:val="tr-TR"/>
        </w:rPr>
        <w:t>Toplumsal Kavrayış</w:t>
      </w:r>
      <w:r w:rsidR="00630BBE" w:rsidRPr="00630BBE">
        <w:rPr>
          <w:sz w:val="20"/>
          <w:szCs w:val="20"/>
          <w:lang w:val="tr-TR"/>
        </w:rPr>
        <w:t>’a</w:t>
      </w:r>
      <w:r w:rsidR="00630BBE">
        <w:rPr>
          <w:i/>
          <w:iCs/>
          <w:sz w:val="20"/>
          <w:szCs w:val="20"/>
          <w:lang w:val="tr-TR"/>
        </w:rPr>
        <w:t xml:space="preserve"> </w:t>
      </w:r>
      <w:r w:rsidR="00727F7A" w:rsidRPr="00205626">
        <w:rPr>
          <w:sz w:val="20"/>
          <w:szCs w:val="20"/>
          <w:lang w:val="tr-TR"/>
        </w:rPr>
        <w:t>atıfta bulunulması şartıyla izin</w:t>
      </w:r>
      <w:r w:rsidR="001F6525" w:rsidRPr="00205626">
        <w:rPr>
          <w:sz w:val="20"/>
          <w:szCs w:val="20"/>
          <w:lang w:val="tr-TR"/>
        </w:rPr>
        <w:t xml:space="preserve"> </w:t>
      </w:r>
      <w:r w:rsidR="00727F7A" w:rsidRPr="00205626">
        <w:rPr>
          <w:sz w:val="20"/>
          <w:szCs w:val="20"/>
          <w:lang w:val="tr-TR"/>
        </w:rPr>
        <w:t>verilir.</w:t>
      </w:r>
    </w:p>
    <w:p w14:paraId="2534B4FB" w14:textId="77777777" w:rsidR="008258F5" w:rsidRPr="005620CF" w:rsidRDefault="000B3C30" w:rsidP="008258F5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sz w:val="40"/>
          <w:szCs w:val="40"/>
          <w:lang w:val="tr-TR"/>
        </w:rPr>
      </w:pPr>
      <w:r>
        <w:rPr>
          <w:sz w:val="20"/>
          <w:szCs w:val="20"/>
          <w:lang w:val="tr-TR"/>
        </w:rPr>
        <w:br w:type="page"/>
      </w:r>
      <w:r w:rsidR="008258F5">
        <w:rPr>
          <w:rFonts w:ascii="Cambria" w:hAnsi="Cambria"/>
          <w:b/>
          <w:bCs/>
          <w:sz w:val="40"/>
          <w:szCs w:val="40"/>
          <w:lang w:val="tr-TR"/>
        </w:rPr>
        <w:lastRenderedPageBreak/>
        <w:t>TOPLUMSAL KAVRAYIŞ: İNSAN VE TOPLUM ÇALIŞMALARI DERGİSİ</w:t>
      </w:r>
    </w:p>
    <w:p w14:paraId="7CEB8039" w14:textId="2939B07F" w:rsidR="000B3C30" w:rsidRPr="00437E4D" w:rsidRDefault="000B3C30" w:rsidP="008258F5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sz w:val="40"/>
          <w:szCs w:val="40"/>
          <w:lang w:val="en-GB"/>
        </w:rPr>
      </w:pPr>
    </w:p>
    <w:p w14:paraId="71A2F421" w14:textId="77777777" w:rsidR="000B3C30" w:rsidRPr="00437E4D" w:rsidRDefault="000B3C30" w:rsidP="000B3C30">
      <w:pPr>
        <w:autoSpaceDE w:val="0"/>
        <w:autoSpaceDN w:val="0"/>
        <w:adjustRightInd w:val="0"/>
        <w:spacing w:line="276" w:lineRule="auto"/>
        <w:ind w:left="1701" w:right="1469"/>
        <w:jc w:val="center"/>
        <w:rPr>
          <w:rFonts w:ascii="Cambria" w:hAnsi="Cambria"/>
          <w:b/>
          <w:bCs/>
          <w:lang w:val="en-GB"/>
        </w:rPr>
      </w:pPr>
      <w:r w:rsidRPr="00437E4D">
        <w:rPr>
          <w:rFonts w:ascii="Cambria" w:hAnsi="Cambria"/>
          <w:b/>
          <w:bCs/>
          <w:lang w:val="en-GB"/>
        </w:rPr>
        <w:t>COPYRIGHT TRANSFER, AUTHOR CONTRIBUTION RATE, ETHICS AND COMPETING INTERESTS DECLARATION FORM</w:t>
      </w:r>
    </w:p>
    <w:p w14:paraId="137C85B6" w14:textId="135A8918" w:rsidR="000B3C30" w:rsidRPr="00437E4D" w:rsidRDefault="000B3C30" w:rsidP="000B3C30">
      <w:pPr>
        <w:autoSpaceDE w:val="0"/>
        <w:autoSpaceDN w:val="0"/>
        <w:adjustRightInd w:val="0"/>
        <w:spacing w:before="120" w:after="120"/>
        <w:ind w:left="709" w:hanging="283"/>
        <w:jc w:val="right"/>
        <w:rPr>
          <w:sz w:val="22"/>
          <w:szCs w:val="22"/>
          <w:lang w:val="en-GB"/>
        </w:rPr>
      </w:pPr>
      <w:r w:rsidRPr="00437E4D">
        <w:rPr>
          <w:sz w:val="18"/>
          <w:szCs w:val="18"/>
          <w:lang w:val="en-GB"/>
        </w:rPr>
        <w:t xml:space="preserve">                                                                                                          </w:t>
      </w:r>
      <w:r w:rsidRPr="00437E4D">
        <w:rPr>
          <w:sz w:val="22"/>
          <w:szCs w:val="22"/>
          <w:lang w:val="en-GB"/>
        </w:rPr>
        <w:t>Date</w:t>
      </w:r>
      <w:r w:rsidR="00160C00">
        <w:rPr>
          <w:sz w:val="22"/>
          <w:szCs w:val="22"/>
          <w:lang w:val="en-GB"/>
        </w:rPr>
        <w:t>:</w:t>
      </w:r>
      <w:r w:rsidRPr="00437E4D">
        <w:rPr>
          <w:sz w:val="22"/>
          <w:szCs w:val="22"/>
          <w:lang w:val="en-GB"/>
        </w:rPr>
        <w:t xml:space="preserve">   </w:t>
      </w:r>
      <w:r w:rsidRPr="00437E4D">
        <w:rPr>
          <w:sz w:val="16"/>
          <w:szCs w:val="16"/>
          <w:lang w:val="en-GB"/>
        </w:rPr>
        <w:t>…...</w:t>
      </w:r>
      <w:r w:rsidRPr="00437E4D">
        <w:rPr>
          <w:sz w:val="22"/>
          <w:szCs w:val="22"/>
          <w:lang w:val="en-GB"/>
        </w:rPr>
        <w:t>/</w:t>
      </w:r>
      <w:r w:rsidRPr="00437E4D">
        <w:rPr>
          <w:sz w:val="16"/>
          <w:szCs w:val="16"/>
          <w:lang w:val="en-GB"/>
        </w:rPr>
        <w:t>…....</w:t>
      </w:r>
      <w:r w:rsidRPr="00437E4D">
        <w:rPr>
          <w:sz w:val="22"/>
          <w:szCs w:val="22"/>
          <w:lang w:val="en-GB"/>
        </w:rPr>
        <w:t>/20</w:t>
      </w:r>
      <w:r w:rsidRPr="00437E4D">
        <w:rPr>
          <w:sz w:val="16"/>
          <w:szCs w:val="16"/>
          <w:lang w:val="en-GB"/>
        </w:rPr>
        <w:t>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5253"/>
      </w:tblGrid>
      <w:tr w:rsidR="006A38A5" w:rsidRPr="00437E4D" w14:paraId="3B0C5452" w14:textId="77777777" w:rsidTr="00F723AB">
        <w:tc>
          <w:tcPr>
            <w:tcW w:w="4219" w:type="dxa"/>
            <w:shd w:val="clear" w:color="auto" w:fill="auto"/>
          </w:tcPr>
          <w:p w14:paraId="2B224400" w14:textId="784BED78" w:rsidR="000B3C30" w:rsidRPr="00437E4D" w:rsidRDefault="006A38A5" w:rsidP="00F723A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437E4D">
              <w:rPr>
                <w:b/>
                <w:lang w:val="en-GB"/>
              </w:rPr>
              <w:t>Title</w:t>
            </w:r>
            <w:r w:rsidR="00D105E2">
              <w:rPr>
                <w:b/>
                <w:lang w:val="en-GB"/>
              </w:rPr>
              <w:t xml:space="preserve"> of the Article</w:t>
            </w:r>
            <w:r w:rsidRPr="00437E4D">
              <w:rPr>
                <w:b/>
                <w:lang w:val="en-GB"/>
              </w:rPr>
              <w:t>:</w:t>
            </w:r>
          </w:p>
        </w:tc>
        <w:tc>
          <w:tcPr>
            <w:tcW w:w="5327" w:type="dxa"/>
            <w:shd w:val="clear" w:color="auto" w:fill="auto"/>
          </w:tcPr>
          <w:p w14:paraId="5C978645" w14:textId="77777777" w:rsidR="000B3C30" w:rsidRPr="00437E4D" w:rsidRDefault="000B3C30" w:rsidP="00F723A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14:paraId="3C06EFD7" w14:textId="77777777" w:rsidR="000B3C30" w:rsidRPr="00437E4D" w:rsidRDefault="000B3C30" w:rsidP="00F723A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14:paraId="712BDEB9" w14:textId="77777777" w:rsidR="000B3C30" w:rsidRPr="00437E4D" w:rsidRDefault="000B3C30" w:rsidP="00F723A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6A38A5" w:rsidRPr="00437E4D" w14:paraId="3DA82C88" w14:textId="77777777" w:rsidTr="00F723AB">
        <w:tc>
          <w:tcPr>
            <w:tcW w:w="4219" w:type="dxa"/>
            <w:shd w:val="clear" w:color="auto" w:fill="auto"/>
          </w:tcPr>
          <w:p w14:paraId="630BA408" w14:textId="3F496978" w:rsidR="000B3C30" w:rsidRPr="00437E4D" w:rsidRDefault="006A38A5" w:rsidP="00F723A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437E4D">
              <w:rPr>
                <w:b/>
                <w:lang w:val="en-GB"/>
              </w:rPr>
              <w:t xml:space="preserve">Type of </w:t>
            </w:r>
            <w:r w:rsidR="00D105E2">
              <w:rPr>
                <w:b/>
                <w:lang w:val="en-GB"/>
              </w:rPr>
              <w:t>the Article</w:t>
            </w:r>
            <w:r w:rsidRPr="00437E4D">
              <w:rPr>
                <w:b/>
                <w:lang w:val="en-GB"/>
              </w:rPr>
              <w:t>:</w:t>
            </w:r>
          </w:p>
        </w:tc>
        <w:tc>
          <w:tcPr>
            <w:tcW w:w="5327" w:type="dxa"/>
            <w:shd w:val="clear" w:color="auto" w:fill="auto"/>
          </w:tcPr>
          <w:p w14:paraId="50A0A35E" w14:textId="720FC78A" w:rsidR="000B3C30" w:rsidRPr="00437E4D" w:rsidRDefault="009550D1" w:rsidP="008258F5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37E4D">
              <w:rPr>
                <w:sz w:val="20"/>
                <w:szCs w:val="20"/>
                <w:lang w:val="en-GB"/>
              </w:rPr>
              <w:t xml:space="preserve">Research </w:t>
            </w:r>
            <w:r w:rsidR="00C54B5B" w:rsidRPr="00437E4D">
              <w:rPr>
                <w:sz w:val="20"/>
                <w:szCs w:val="20"/>
                <w:lang w:val="en-GB"/>
              </w:rPr>
              <w:t xml:space="preserve">Article </w:t>
            </w:r>
            <w:r w:rsidR="000B3C30" w:rsidRPr="00437E4D">
              <w:rPr>
                <w:sz w:val="20"/>
                <w:szCs w:val="20"/>
                <w:lang w:val="en-GB"/>
              </w:rPr>
              <w:t>(</w:t>
            </w:r>
            <w:r w:rsidR="00ED1A94">
              <w:rPr>
                <w:sz w:val="20"/>
                <w:szCs w:val="20"/>
                <w:lang w:val="en-GB"/>
              </w:rPr>
              <w:t xml:space="preserve"> </w:t>
            </w:r>
            <w:r w:rsidR="000B3C30" w:rsidRPr="00437E4D">
              <w:rPr>
                <w:sz w:val="20"/>
                <w:szCs w:val="20"/>
                <w:lang w:val="en-GB"/>
              </w:rPr>
              <w:t xml:space="preserve">  )      </w:t>
            </w:r>
            <w:r w:rsidR="00E731DB" w:rsidRPr="00437E4D">
              <w:rPr>
                <w:sz w:val="20"/>
                <w:szCs w:val="20"/>
                <w:lang w:val="en-GB"/>
              </w:rPr>
              <w:t>Translati</w:t>
            </w:r>
            <w:r w:rsidR="000B3C30" w:rsidRPr="00437E4D">
              <w:rPr>
                <w:sz w:val="20"/>
                <w:szCs w:val="20"/>
                <w:lang w:val="en-GB"/>
              </w:rPr>
              <w:t>on</w:t>
            </w:r>
            <w:r w:rsidR="00E731DB" w:rsidRPr="00437E4D">
              <w:rPr>
                <w:sz w:val="20"/>
                <w:szCs w:val="20"/>
                <w:lang w:val="en-GB"/>
              </w:rPr>
              <w:t>/Tra</w:t>
            </w:r>
            <w:r w:rsidR="00BA41FF" w:rsidRPr="00437E4D">
              <w:rPr>
                <w:sz w:val="20"/>
                <w:szCs w:val="20"/>
                <w:lang w:val="en-GB"/>
              </w:rPr>
              <w:t>nscription</w:t>
            </w:r>
            <w:r w:rsidR="000B3C30" w:rsidRPr="00437E4D">
              <w:rPr>
                <w:sz w:val="20"/>
                <w:szCs w:val="20"/>
                <w:lang w:val="en-GB"/>
              </w:rPr>
              <w:t xml:space="preserve"> (   )      </w:t>
            </w:r>
            <w:r w:rsidR="00D105E2">
              <w:rPr>
                <w:sz w:val="20"/>
                <w:szCs w:val="20"/>
                <w:lang w:val="en-GB"/>
              </w:rPr>
              <w:t xml:space="preserve">Book </w:t>
            </w:r>
            <w:r w:rsidR="00460526" w:rsidRPr="00437E4D">
              <w:rPr>
                <w:sz w:val="20"/>
                <w:szCs w:val="20"/>
                <w:lang w:val="en-GB"/>
              </w:rPr>
              <w:t xml:space="preserve">Review </w:t>
            </w:r>
            <w:r w:rsidR="000B3C30" w:rsidRPr="00437E4D">
              <w:rPr>
                <w:sz w:val="20"/>
                <w:szCs w:val="20"/>
                <w:lang w:val="en-GB"/>
              </w:rPr>
              <w:t xml:space="preserve">(   ) </w:t>
            </w:r>
          </w:p>
        </w:tc>
      </w:tr>
      <w:tr w:rsidR="006A38A5" w:rsidRPr="00437E4D" w14:paraId="5B81D59F" w14:textId="77777777" w:rsidTr="00F723AB">
        <w:tc>
          <w:tcPr>
            <w:tcW w:w="4219" w:type="dxa"/>
            <w:shd w:val="clear" w:color="auto" w:fill="auto"/>
          </w:tcPr>
          <w:p w14:paraId="77C14002" w14:textId="7A082499" w:rsidR="000B3C30" w:rsidRPr="00437E4D" w:rsidRDefault="006A38A5" w:rsidP="006A38A5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437E4D">
              <w:rPr>
                <w:b/>
                <w:lang w:val="en-GB"/>
              </w:rPr>
              <w:t>F</w:t>
            </w:r>
            <w:r w:rsidR="004B53AF" w:rsidRPr="00437E4D">
              <w:rPr>
                <w:b/>
                <w:lang w:val="en-GB"/>
              </w:rPr>
              <w:t xml:space="preserve">ull Name of </w:t>
            </w:r>
            <w:r w:rsidR="00D105E2">
              <w:rPr>
                <w:b/>
                <w:lang w:val="en-GB"/>
              </w:rPr>
              <w:t xml:space="preserve">the </w:t>
            </w:r>
            <w:r w:rsidRPr="00437E4D">
              <w:rPr>
                <w:b/>
                <w:lang w:val="en-GB"/>
              </w:rPr>
              <w:t>Author</w:t>
            </w:r>
            <w:r w:rsidR="00D105E2">
              <w:rPr>
                <w:b/>
                <w:lang w:val="en-GB"/>
              </w:rPr>
              <w:t xml:space="preserve"> in Charge</w:t>
            </w:r>
            <w:r w:rsidRPr="00437E4D">
              <w:rPr>
                <w:b/>
                <w:lang w:val="en-GB"/>
              </w:rPr>
              <w:t>:</w:t>
            </w:r>
          </w:p>
        </w:tc>
        <w:tc>
          <w:tcPr>
            <w:tcW w:w="5327" w:type="dxa"/>
            <w:shd w:val="clear" w:color="auto" w:fill="auto"/>
          </w:tcPr>
          <w:p w14:paraId="4BC18E6D" w14:textId="6266E879" w:rsidR="000B3C30" w:rsidRPr="00437E4D" w:rsidRDefault="000B3C30" w:rsidP="00F723A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6A38A5" w:rsidRPr="00437E4D" w14:paraId="45A94296" w14:textId="77777777" w:rsidTr="00F723AB">
        <w:tc>
          <w:tcPr>
            <w:tcW w:w="4219" w:type="dxa"/>
            <w:shd w:val="clear" w:color="auto" w:fill="auto"/>
          </w:tcPr>
          <w:p w14:paraId="1EED0F6D" w14:textId="77777777" w:rsidR="000B3C30" w:rsidRPr="00437E4D" w:rsidRDefault="00AA3956" w:rsidP="00F723A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437E4D">
              <w:rPr>
                <w:b/>
                <w:lang w:val="en-GB"/>
              </w:rPr>
              <w:t xml:space="preserve">Mobile </w:t>
            </w:r>
            <w:r w:rsidR="00092ED2" w:rsidRPr="00437E4D">
              <w:rPr>
                <w:b/>
                <w:lang w:val="en-GB"/>
              </w:rPr>
              <w:t>Phone:</w:t>
            </w:r>
          </w:p>
        </w:tc>
        <w:tc>
          <w:tcPr>
            <w:tcW w:w="5327" w:type="dxa"/>
            <w:shd w:val="clear" w:color="auto" w:fill="auto"/>
          </w:tcPr>
          <w:p w14:paraId="07759A33" w14:textId="20F1672A" w:rsidR="000B3C30" w:rsidRPr="00437E4D" w:rsidRDefault="000B3C30" w:rsidP="00F723A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</w:tbl>
    <w:p w14:paraId="096C46D8" w14:textId="77777777" w:rsidR="000B3C30" w:rsidRPr="00437E4D" w:rsidRDefault="000B3C30" w:rsidP="000B3C30">
      <w:pPr>
        <w:autoSpaceDE w:val="0"/>
        <w:autoSpaceDN w:val="0"/>
        <w:adjustRightInd w:val="0"/>
        <w:spacing w:before="120" w:after="120"/>
        <w:ind w:firstLine="284"/>
        <w:rPr>
          <w:lang w:val="en-GB"/>
        </w:rPr>
      </w:pPr>
    </w:p>
    <w:p w14:paraId="19E6717C" w14:textId="77777777" w:rsidR="000B3C30" w:rsidRPr="00437E4D" w:rsidRDefault="000B3C30" w:rsidP="00101A83">
      <w:pPr>
        <w:autoSpaceDE w:val="0"/>
        <w:autoSpaceDN w:val="0"/>
        <w:adjustRightInd w:val="0"/>
        <w:spacing w:before="120" w:after="120"/>
        <w:rPr>
          <w:lang w:val="en-GB"/>
        </w:rPr>
      </w:pPr>
      <w:r w:rsidRPr="00437E4D">
        <w:rPr>
          <w:rFonts w:ascii="ISNAD Font" w:hAnsi="ISNAD Font" w:cs="ISNAD Font"/>
          <w:lang w:val="en-GB"/>
        </w:rPr>
        <w:t xml:space="preserve">As the </w:t>
      </w:r>
      <w:r w:rsidR="00C25EBF" w:rsidRPr="00437E4D">
        <w:rPr>
          <w:rFonts w:ascii="ISNAD Font" w:hAnsi="ISNAD Font" w:cs="ISNAD Font"/>
          <w:lang w:val="en-GB"/>
        </w:rPr>
        <w:t>a</w:t>
      </w:r>
      <w:r w:rsidRPr="00437E4D">
        <w:rPr>
          <w:rFonts w:ascii="ISNAD Font" w:hAnsi="ISNAD Font" w:cs="ISNAD Font"/>
          <w:lang w:val="en-GB"/>
        </w:rPr>
        <w:t>uthor(s)</w:t>
      </w:r>
      <w:r w:rsidR="00C25EBF" w:rsidRPr="00437E4D">
        <w:rPr>
          <w:rFonts w:ascii="ISNAD Font" w:hAnsi="ISNAD Font" w:cs="ISNAD Font"/>
          <w:lang w:val="en-GB"/>
        </w:rPr>
        <w:t>, I</w:t>
      </w:r>
      <w:r w:rsidR="00534C88">
        <w:rPr>
          <w:rFonts w:ascii="ISNAD Font" w:hAnsi="ISNAD Font" w:cs="ISNAD Font"/>
          <w:lang w:val="en-GB"/>
        </w:rPr>
        <w:t>/we</w:t>
      </w:r>
      <w:r w:rsidR="00C25EBF" w:rsidRPr="00437E4D">
        <w:rPr>
          <w:rFonts w:ascii="ISNAD Font" w:hAnsi="ISNAD Font" w:cs="ISNAD Font"/>
          <w:lang w:val="en-GB"/>
        </w:rPr>
        <w:t xml:space="preserve"> accept</w:t>
      </w:r>
      <w:r w:rsidR="00905BEB">
        <w:rPr>
          <w:rFonts w:ascii="ISNAD Font" w:hAnsi="ISNAD Font" w:cs="ISNAD Font"/>
          <w:lang w:val="en-GB"/>
        </w:rPr>
        <w:t>, warrant</w:t>
      </w:r>
      <w:r w:rsidR="00C25EBF" w:rsidRPr="00437E4D">
        <w:rPr>
          <w:rFonts w:ascii="ISNAD Font" w:hAnsi="ISNAD Font" w:cs="ISNAD Font"/>
          <w:lang w:val="en-GB"/>
        </w:rPr>
        <w:t xml:space="preserve"> and </w:t>
      </w:r>
      <w:r w:rsidR="00092ED2" w:rsidRPr="00437E4D">
        <w:rPr>
          <w:rFonts w:ascii="ISNAD Font" w:hAnsi="ISNAD Font" w:cs="ISNAD Font"/>
          <w:lang w:val="en-GB"/>
        </w:rPr>
        <w:t>undertake</w:t>
      </w:r>
      <w:r w:rsidR="009568D1" w:rsidRPr="00437E4D">
        <w:rPr>
          <w:rFonts w:ascii="ISNAD Font" w:hAnsi="ISNAD Font" w:cs="ISNAD Font"/>
          <w:lang w:val="en-GB"/>
        </w:rPr>
        <w:t xml:space="preserve"> </w:t>
      </w:r>
      <w:r w:rsidR="00C25EBF" w:rsidRPr="00437E4D">
        <w:rPr>
          <w:rFonts w:ascii="ISNAD Font" w:hAnsi="ISNAD Font" w:cs="ISNAD Font"/>
          <w:lang w:val="en-GB"/>
        </w:rPr>
        <w:t>that</w:t>
      </w:r>
      <w:r w:rsidRPr="00437E4D">
        <w:rPr>
          <w:lang w:val="en-GB"/>
        </w:rPr>
        <w:t>:</w:t>
      </w:r>
    </w:p>
    <w:p w14:paraId="389C718C" w14:textId="77777777" w:rsidR="000B3C30" w:rsidRPr="00437E4D" w:rsidRDefault="000B3C30" w:rsidP="000B3C30">
      <w:pPr>
        <w:autoSpaceDE w:val="0"/>
        <w:autoSpaceDN w:val="0"/>
        <w:adjustRightInd w:val="0"/>
        <w:spacing w:before="120" w:after="120"/>
        <w:ind w:firstLine="284"/>
        <w:rPr>
          <w:lang w:val="en-GB"/>
        </w:rPr>
      </w:pPr>
    </w:p>
    <w:p w14:paraId="64BCD6FB" w14:textId="226B3916" w:rsidR="000B3C30" w:rsidRPr="00437E4D" w:rsidRDefault="00905BEB" w:rsidP="000B3C30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lang w:val="en-GB"/>
        </w:rPr>
      </w:pPr>
      <w:r>
        <w:rPr>
          <w:lang w:val="en-GB"/>
        </w:rPr>
        <w:t>t</w:t>
      </w:r>
      <w:r w:rsidR="003266DB" w:rsidRPr="00437E4D">
        <w:rPr>
          <w:lang w:val="en-GB"/>
        </w:rPr>
        <w:t xml:space="preserve">he </w:t>
      </w:r>
      <w:r w:rsidR="00FC7534">
        <w:rPr>
          <w:lang w:val="en-GB"/>
        </w:rPr>
        <w:t xml:space="preserve">submitted </w:t>
      </w:r>
      <w:r w:rsidR="00CA5963">
        <w:rPr>
          <w:lang w:val="en-GB"/>
        </w:rPr>
        <w:t>article</w:t>
      </w:r>
      <w:r w:rsidR="00EA1AE9" w:rsidRPr="00437E4D">
        <w:rPr>
          <w:lang w:val="en-GB"/>
        </w:rPr>
        <w:t xml:space="preserve"> is my/our own </w:t>
      </w:r>
      <w:r w:rsidR="00E20718" w:rsidRPr="00437E4D">
        <w:rPr>
          <w:lang w:val="en-GB"/>
        </w:rPr>
        <w:t>original work,</w:t>
      </w:r>
      <w:r w:rsidR="002B1069">
        <w:rPr>
          <w:lang w:val="en-GB"/>
        </w:rPr>
        <w:t xml:space="preserve"> there is</w:t>
      </w:r>
      <w:r w:rsidR="00437E4D">
        <w:rPr>
          <w:lang w:val="en-GB"/>
        </w:rPr>
        <w:t xml:space="preserve"> </w:t>
      </w:r>
      <w:r w:rsidR="0004093A">
        <w:rPr>
          <w:lang w:val="en-GB"/>
        </w:rPr>
        <w:t>no plagiarism</w:t>
      </w:r>
      <w:r w:rsidR="009C53DE">
        <w:rPr>
          <w:lang w:val="en-GB"/>
        </w:rPr>
        <w:t xml:space="preserve"> from any other work</w:t>
      </w:r>
      <w:r w:rsidR="002B1069">
        <w:rPr>
          <w:lang w:val="en-GB"/>
        </w:rPr>
        <w:t xml:space="preserve"> and I</w:t>
      </w:r>
      <w:r w:rsidR="009C53DE">
        <w:rPr>
          <w:lang w:val="en-GB"/>
        </w:rPr>
        <w:t>/we</w:t>
      </w:r>
      <w:r w:rsidR="002B1069">
        <w:rPr>
          <w:lang w:val="en-GB"/>
        </w:rPr>
        <w:t xml:space="preserve"> observed international publication ethics</w:t>
      </w:r>
      <w:r w:rsidR="00CA5963">
        <w:rPr>
          <w:lang w:val="en-GB"/>
        </w:rPr>
        <w:t>,</w:t>
      </w:r>
    </w:p>
    <w:p w14:paraId="3B905432" w14:textId="0854B704" w:rsidR="000B3C30" w:rsidRPr="00437E4D" w:rsidRDefault="004E0090" w:rsidP="000B3C30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lang w:val="en-GB"/>
        </w:rPr>
      </w:pPr>
      <w:r>
        <w:rPr>
          <w:lang w:val="en-GB"/>
        </w:rPr>
        <w:t xml:space="preserve">all authors </w:t>
      </w:r>
      <w:r w:rsidR="00595257">
        <w:rPr>
          <w:lang w:val="en-GB"/>
        </w:rPr>
        <w:t>participated in the work</w:t>
      </w:r>
      <w:r w:rsidR="008966F7">
        <w:rPr>
          <w:lang w:val="en-GB"/>
        </w:rPr>
        <w:t xml:space="preserve"> </w:t>
      </w:r>
      <w:r w:rsidR="00541BD4">
        <w:rPr>
          <w:lang w:val="en-GB"/>
        </w:rPr>
        <w:t xml:space="preserve">individually </w:t>
      </w:r>
      <w:r w:rsidR="00A75195">
        <w:rPr>
          <w:lang w:val="en-GB"/>
        </w:rPr>
        <w:t>and</w:t>
      </w:r>
      <w:r w:rsidR="00070A5E">
        <w:rPr>
          <w:lang w:val="en-GB"/>
        </w:rPr>
        <w:t xml:space="preserve"> the</w:t>
      </w:r>
      <w:r w:rsidR="00A75195">
        <w:rPr>
          <w:lang w:val="en-GB"/>
        </w:rPr>
        <w:t xml:space="preserve"> order of authors</w:t>
      </w:r>
      <w:r w:rsidR="00070A5E">
        <w:rPr>
          <w:lang w:val="en-GB"/>
        </w:rPr>
        <w:t xml:space="preserve"> was</w:t>
      </w:r>
      <w:r w:rsidR="00A75195">
        <w:rPr>
          <w:lang w:val="en-GB"/>
        </w:rPr>
        <w:t xml:space="preserve"> made according to contribution rate</w:t>
      </w:r>
      <w:r w:rsidR="00CA5963">
        <w:rPr>
          <w:lang w:val="en-GB"/>
        </w:rPr>
        <w:t>,</w:t>
      </w:r>
    </w:p>
    <w:p w14:paraId="2AFAC30E" w14:textId="7EFEB3A6" w:rsidR="000B3C30" w:rsidRPr="00437E4D" w:rsidRDefault="00905BEB" w:rsidP="000B3C30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lang w:val="en-GB"/>
        </w:rPr>
      </w:pPr>
      <w:r>
        <w:rPr>
          <w:lang w:val="en-GB"/>
        </w:rPr>
        <w:t xml:space="preserve">all authors have seen and approved the </w:t>
      </w:r>
      <w:r w:rsidR="00CA5963">
        <w:rPr>
          <w:lang w:val="en-GB"/>
        </w:rPr>
        <w:t>article</w:t>
      </w:r>
      <w:r>
        <w:rPr>
          <w:lang w:val="en-GB"/>
        </w:rPr>
        <w:t xml:space="preserve"> as submitted</w:t>
      </w:r>
      <w:r w:rsidR="00CA5963">
        <w:rPr>
          <w:lang w:val="en-GB"/>
        </w:rPr>
        <w:t>,</w:t>
      </w:r>
    </w:p>
    <w:p w14:paraId="7119AF19" w14:textId="3A9CF0C5" w:rsidR="000B3C30" w:rsidRPr="00437E4D" w:rsidRDefault="00177AF2" w:rsidP="000B3C30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lang w:val="en-GB"/>
        </w:rPr>
      </w:pPr>
      <w:r>
        <w:rPr>
          <w:lang w:val="en-GB"/>
        </w:rPr>
        <w:t xml:space="preserve">the </w:t>
      </w:r>
      <w:r w:rsidR="00CA5963">
        <w:rPr>
          <w:lang w:val="en-GB"/>
        </w:rPr>
        <w:t>article</w:t>
      </w:r>
      <w:r>
        <w:rPr>
          <w:lang w:val="en-GB"/>
        </w:rPr>
        <w:t xml:space="preserve"> has not been published and is not being submitted or considered for publication elsewhere</w:t>
      </w:r>
      <w:r w:rsidR="00CA5963">
        <w:rPr>
          <w:lang w:val="en-GB"/>
        </w:rPr>
        <w:t>,</w:t>
      </w:r>
    </w:p>
    <w:p w14:paraId="015F4913" w14:textId="3DC2B3B3" w:rsidR="000B3C30" w:rsidRPr="00437E4D" w:rsidRDefault="00244E42" w:rsidP="000B3C30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lang w:val="en-GB"/>
        </w:rPr>
      </w:pPr>
      <w:r>
        <w:rPr>
          <w:lang w:val="en-GB"/>
        </w:rPr>
        <w:t xml:space="preserve">the text, illustrations, documents and any other materials included in the </w:t>
      </w:r>
      <w:r w:rsidR="00CA5963">
        <w:rPr>
          <w:lang w:val="en-GB"/>
        </w:rPr>
        <w:t>article</w:t>
      </w:r>
      <w:r>
        <w:rPr>
          <w:lang w:val="en-GB"/>
        </w:rPr>
        <w:t xml:space="preserve"> don’t infringe the copyrights of anyone</w:t>
      </w:r>
      <w:r w:rsidR="00CA5963">
        <w:rPr>
          <w:lang w:val="en-GB"/>
        </w:rPr>
        <w:t>,</w:t>
      </w:r>
    </w:p>
    <w:p w14:paraId="3F82FC19" w14:textId="4B1C882D" w:rsidR="000B3C30" w:rsidRPr="00437E4D" w:rsidRDefault="003E665A" w:rsidP="000B3C30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lang w:val="en-GB"/>
        </w:rPr>
      </w:pPr>
      <w:r>
        <w:rPr>
          <w:lang w:val="en-GB"/>
        </w:rPr>
        <w:t>i</w:t>
      </w:r>
      <w:r w:rsidR="001A436E">
        <w:rPr>
          <w:lang w:val="en-GB"/>
        </w:rPr>
        <w:t>f</w:t>
      </w:r>
      <w:r>
        <w:rPr>
          <w:lang w:val="en-GB"/>
        </w:rPr>
        <w:t xml:space="preserve"> the </w:t>
      </w:r>
      <w:r w:rsidR="001B1626">
        <w:rPr>
          <w:lang w:val="en-GB"/>
        </w:rPr>
        <w:t xml:space="preserve">manuscript </w:t>
      </w:r>
      <w:r w:rsidR="0075109F">
        <w:rPr>
          <w:lang w:val="en-GB"/>
        </w:rPr>
        <w:t>was produced from thesis or project or paper etc., it was stated</w:t>
      </w:r>
      <w:r w:rsidR="00CA5963">
        <w:rPr>
          <w:lang w:val="en-GB"/>
        </w:rPr>
        <w:t>,</w:t>
      </w:r>
    </w:p>
    <w:p w14:paraId="1F0E2CA4" w14:textId="5BEFDED7" w:rsidR="000B3C30" w:rsidRPr="00437E4D" w:rsidRDefault="00FE170B" w:rsidP="000B3C30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lang w:val="en-GB"/>
        </w:rPr>
      </w:pPr>
      <w:r w:rsidRPr="00437E4D">
        <w:rPr>
          <w:lang w:val="en-GB"/>
        </w:rPr>
        <w:t xml:space="preserve">if there is/are </w:t>
      </w:r>
      <w:r w:rsidR="007F6E11" w:rsidRPr="00437E4D">
        <w:rPr>
          <w:lang w:val="en-GB"/>
        </w:rPr>
        <w:t xml:space="preserve">institutions and </w:t>
      </w:r>
      <w:r w:rsidR="002263B3" w:rsidRPr="00437E4D">
        <w:rPr>
          <w:lang w:val="en-GB"/>
        </w:rPr>
        <w:t xml:space="preserve">people that </w:t>
      </w:r>
      <w:r w:rsidR="00C971D1" w:rsidRPr="00437E4D">
        <w:rPr>
          <w:lang w:val="en-GB"/>
        </w:rPr>
        <w:t>support the manuscript</w:t>
      </w:r>
      <w:r w:rsidR="001A436E">
        <w:rPr>
          <w:lang w:val="en-GB"/>
        </w:rPr>
        <w:t>, it</w:t>
      </w:r>
      <w:r w:rsidR="00437E4D">
        <w:rPr>
          <w:lang w:val="en-GB"/>
        </w:rPr>
        <w:t xml:space="preserve"> </w:t>
      </w:r>
      <w:r w:rsidR="00F303C5">
        <w:rPr>
          <w:lang w:val="en-GB"/>
        </w:rPr>
        <w:t>w</w:t>
      </w:r>
      <w:r w:rsidR="001A436E">
        <w:rPr>
          <w:lang w:val="en-GB"/>
        </w:rPr>
        <w:t>as</w:t>
      </w:r>
      <w:r w:rsidR="00C971D1" w:rsidRPr="00437E4D">
        <w:rPr>
          <w:lang w:val="en-GB"/>
        </w:rPr>
        <w:t xml:space="preserve"> </w:t>
      </w:r>
      <w:r w:rsidR="00E0024E" w:rsidRPr="00437E4D">
        <w:rPr>
          <w:lang w:val="en-GB"/>
        </w:rPr>
        <w:t>stated</w:t>
      </w:r>
      <w:r w:rsidR="00CA5963">
        <w:rPr>
          <w:lang w:val="en-GB"/>
        </w:rPr>
        <w:t>,</w:t>
      </w:r>
    </w:p>
    <w:p w14:paraId="7DD3618C" w14:textId="15DE133B" w:rsidR="000B3C30" w:rsidRPr="00437E4D" w:rsidRDefault="00366448" w:rsidP="000B3C30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lang w:val="en-GB"/>
        </w:rPr>
      </w:pPr>
      <w:r w:rsidRPr="00437E4D">
        <w:rPr>
          <w:lang w:val="en-GB"/>
        </w:rPr>
        <w:t>there is no conflict of interest between authors</w:t>
      </w:r>
      <w:r w:rsidR="00CA5963">
        <w:rPr>
          <w:lang w:val="en-GB"/>
        </w:rPr>
        <w:t>,</w:t>
      </w:r>
    </w:p>
    <w:p w14:paraId="31522D20" w14:textId="475A9F1F" w:rsidR="000B3C30" w:rsidRPr="00437E4D" w:rsidRDefault="00AD46C8" w:rsidP="000B3C30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lang w:val="en-GB"/>
        </w:rPr>
      </w:pPr>
      <w:r>
        <w:rPr>
          <w:lang w:val="en-GB"/>
        </w:rPr>
        <w:t>I/we take</w:t>
      </w:r>
      <w:r w:rsidR="000B3C30" w:rsidRPr="00437E4D">
        <w:rPr>
          <w:lang w:val="en-GB"/>
        </w:rPr>
        <w:t xml:space="preserve"> </w:t>
      </w:r>
      <w:r w:rsidR="004E7504">
        <w:rPr>
          <w:lang w:val="en-GB"/>
        </w:rPr>
        <w:t>all legal</w:t>
      </w:r>
      <w:r>
        <w:rPr>
          <w:lang w:val="en-GB"/>
        </w:rPr>
        <w:t xml:space="preserve">, scientific and ethic responsibility of </w:t>
      </w:r>
      <w:r w:rsidR="00CA5963">
        <w:rPr>
          <w:lang w:val="en-GB"/>
        </w:rPr>
        <w:t>article,</w:t>
      </w:r>
    </w:p>
    <w:p w14:paraId="3899E271" w14:textId="16006BA7" w:rsidR="000B3C30" w:rsidRPr="00437E4D" w:rsidRDefault="00500D01" w:rsidP="00F33269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lang w:val="en-GB"/>
        </w:rPr>
      </w:pPr>
      <w:r>
        <w:rPr>
          <w:lang w:val="en-GB"/>
        </w:rPr>
        <w:t>I</w:t>
      </w:r>
      <w:r w:rsidR="00425E2C">
        <w:rPr>
          <w:lang w:val="en-GB"/>
        </w:rPr>
        <w:t>/we</w:t>
      </w:r>
      <w:r>
        <w:rPr>
          <w:lang w:val="en-GB"/>
        </w:rPr>
        <w:t xml:space="preserve"> convey all</w:t>
      </w:r>
      <w:r w:rsidR="005A5E16">
        <w:rPr>
          <w:lang w:val="en-GB"/>
        </w:rPr>
        <w:t xml:space="preserve"> financial</w:t>
      </w:r>
      <w:r>
        <w:rPr>
          <w:lang w:val="en-GB"/>
        </w:rPr>
        <w:t xml:space="preserve"> rights </w:t>
      </w:r>
      <w:r w:rsidR="005A5E16">
        <w:rPr>
          <w:lang w:val="en-GB"/>
        </w:rPr>
        <w:t>especially processing,</w:t>
      </w:r>
      <w:r>
        <w:rPr>
          <w:lang w:val="en-GB"/>
        </w:rPr>
        <w:t xml:space="preserve"> printing, publication, </w:t>
      </w:r>
      <w:r w:rsidR="005A5E16">
        <w:rPr>
          <w:lang w:val="en-GB"/>
        </w:rPr>
        <w:t xml:space="preserve">distribution, online transmittal and also all of the communication to the public rights to the </w:t>
      </w:r>
      <w:r w:rsidR="00F33269">
        <w:rPr>
          <w:i/>
          <w:lang w:val="en-GB"/>
        </w:rPr>
        <w:t>Toplumsal Kavrayış</w:t>
      </w:r>
      <w:r w:rsidR="005A5E16">
        <w:rPr>
          <w:lang w:val="en-GB"/>
        </w:rPr>
        <w:t xml:space="preserve"> from date of issue</w:t>
      </w:r>
      <w:r w:rsidR="00425E2C">
        <w:rPr>
          <w:lang w:val="en-GB"/>
        </w:rPr>
        <w:t xml:space="preserve"> with no limitation</w:t>
      </w:r>
      <w:r w:rsidR="00425E2C" w:rsidRPr="00437E4D">
        <w:rPr>
          <w:lang w:val="en-GB"/>
        </w:rPr>
        <w:t>*</w:t>
      </w:r>
    </w:p>
    <w:p w14:paraId="0290DD46" w14:textId="77777777" w:rsidR="000B3C30" w:rsidRPr="00437E4D" w:rsidRDefault="000B3C30" w:rsidP="000B3C30">
      <w:pPr>
        <w:spacing w:before="120" w:after="120"/>
        <w:ind w:left="-142"/>
        <w:jc w:val="center"/>
        <w:rPr>
          <w:rFonts w:eastAsia="Calibri"/>
          <w:sz w:val="22"/>
          <w:szCs w:val="22"/>
          <w:lang w:val="en-GB" w:eastAsia="en-US"/>
        </w:rPr>
      </w:pPr>
      <w:r w:rsidRPr="00437E4D">
        <w:rPr>
          <w:rFonts w:eastAsia="Calibri"/>
          <w:b/>
          <w:bCs/>
          <w:sz w:val="22"/>
          <w:szCs w:val="22"/>
          <w:lang w:val="en-GB" w:eastAsia="en-US"/>
        </w:rPr>
        <w:t>Author</w:t>
      </w:r>
      <w:r w:rsidR="00ED1A94">
        <w:rPr>
          <w:rFonts w:eastAsia="Calibri"/>
          <w:b/>
          <w:bCs/>
          <w:sz w:val="22"/>
          <w:szCs w:val="22"/>
          <w:lang w:val="en-GB" w:eastAsia="en-US"/>
        </w:rPr>
        <w:t>(s)</w:t>
      </w:r>
      <w:r w:rsidRPr="00437E4D">
        <w:rPr>
          <w:rFonts w:eastAsia="Calibri"/>
          <w:b/>
          <w:bCs/>
          <w:sz w:val="22"/>
          <w:szCs w:val="22"/>
          <w:lang w:val="en-GB" w:eastAsia="en-US"/>
        </w:rPr>
        <w:t xml:space="preserve"> Information</w:t>
      </w:r>
      <w:r w:rsidR="00ED1A94">
        <w:rPr>
          <w:rFonts w:eastAsia="Calibri"/>
          <w:b/>
          <w:bCs/>
          <w:sz w:val="22"/>
          <w:szCs w:val="22"/>
          <w:lang w:val="en-GB" w:eastAsia="en-US"/>
        </w:rPr>
        <w:t>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985"/>
        <w:gridCol w:w="1559"/>
        <w:gridCol w:w="1745"/>
        <w:gridCol w:w="1232"/>
        <w:gridCol w:w="1074"/>
        <w:gridCol w:w="1107"/>
      </w:tblGrid>
      <w:tr w:rsidR="000B3C30" w:rsidRPr="00437E4D" w14:paraId="725514A8" w14:textId="77777777" w:rsidTr="00F723AB">
        <w:trPr>
          <w:cantSplit/>
          <w:trHeight w:val="340"/>
        </w:trPr>
        <w:tc>
          <w:tcPr>
            <w:tcW w:w="714" w:type="dxa"/>
            <w:vAlign w:val="center"/>
          </w:tcPr>
          <w:p w14:paraId="0A858034" w14:textId="77777777" w:rsidR="000B3C30" w:rsidRPr="00437E4D" w:rsidRDefault="00A75195" w:rsidP="00F723AB">
            <w:pPr>
              <w:jc w:val="center"/>
              <w:rPr>
                <w:rFonts w:ascii="ISNAD Font" w:eastAsia="Calibri" w:hAnsi="ISNAD Font" w:cs="ISNAD Font"/>
                <w:b/>
                <w:sz w:val="20"/>
                <w:szCs w:val="20"/>
                <w:lang w:val="en-GB" w:eastAsia="en-US"/>
              </w:rPr>
            </w:pPr>
            <w:r>
              <w:rPr>
                <w:rFonts w:ascii="ISNAD Font" w:eastAsia="Calibri" w:hAnsi="ISNAD Font" w:cs="ISNAD Font"/>
                <w:b/>
                <w:sz w:val="20"/>
                <w:szCs w:val="20"/>
                <w:lang w:val="en-GB" w:eastAsia="en-US"/>
              </w:rPr>
              <w:t>Order of Authors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940018" w14:textId="77777777" w:rsidR="000B3C30" w:rsidRPr="00437E4D" w:rsidRDefault="000B3C30" w:rsidP="00F723AB">
            <w:pPr>
              <w:jc w:val="center"/>
              <w:rPr>
                <w:rFonts w:ascii="ISNAD Font" w:eastAsia="Calibri" w:hAnsi="ISNAD Font" w:cs="ISNAD Font"/>
                <w:b/>
                <w:sz w:val="20"/>
                <w:szCs w:val="20"/>
                <w:lang w:val="en-GB" w:eastAsia="en-US"/>
              </w:rPr>
            </w:pPr>
            <w:r w:rsidRPr="00437E4D">
              <w:rPr>
                <w:rFonts w:ascii="ISNAD Font" w:eastAsia="Calibri" w:hAnsi="ISNAD Font" w:cs="ISNAD Font"/>
                <w:b/>
                <w:sz w:val="20"/>
                <w:szCs w:val="20"/>
                <w:lang w:val="en-GB" w:eastAsia="en-US"/>
              </w:rPr>
              <w:t>Title – Name - Surname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D461D7" w14:textId="77777777" w:rsidR="000B3C30" w:rsidRPr="00437E4D" w:rsidRDefault="000B3C30" w:rsidP="00F723AB">
            <w:pPr>
              <w:jc w:val="center"/>
              <w:rPr>
                <w:rFonts w:ascii="ISNAD Font" w:eastAsia="Calibri" w:hAnsi="ISNAD Font" w:cs="ISNAD Font"/>
                <w:b/>
                <w:sz w:val="20"/>
                <w:szCs w:val="20"/>
                <w:lang w:val="en-GB" w:eastAsia="en-US"/>
              </w:rPr>
            </w:pPr>
            <w:r w:rsidRPr="00437E4D">
              <w:rPr>
                <w:rFonts w:ascii="ISNAD Font" w:eastAsia="Calibri" w:hAnsi="ISNAD Font" w:cs="ISNAD Font"/>
                <w:b/>
                <w:sz w:val="20"/>
                <w:szCs w:val="20"/>
                <w:lang w:val="en-GB" w:eastAsia="en-US"/>
              </w:rPr>
              <w:t>Institution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44BA4A73" w14:textId="77777777" w:rsidR="000B3C30" w:rsidRPr="00437E4D" w:rsidRDefault="000B3C30" w:rsidP="00F723AB">
            <w:pPr>
              <w:jc w:val="center"/>
              <w:rPr>
                <w:rFonts w:ascii="ISNAD Font" w:eastAsia="Calibri" w:hAnsi="ISNAD Font" w:cs="ISNAD Font"/>
                <w:b/>
                <w:sz w:val="20"/>
                <w:szCs w:val="20"/>
                <w:lang w:val="en-GB" w:eastAsia="en-US"/>
              </w:rPr>
            </w:pPr>
            <w:r w:rsidRPr="00437E4D">
              <w:rPr>
                <w:rFonts w:ascii="ISNAD Font" w:eastAsia="Calibri" w:hAnsi="ISNAD Font" w:cs="ISNAD Font"/>
                <w:b/>
                <w:sz w:val="20"/>
                <w:szCs w:val="20"/>
                <w:lang w:val="en-GB" w:eastAsia="en-US"/>
              </w:rPr>
              <w:t>Institutional e-mail</w:t>
            </w:r>
          </w:p>
        </w:tc>
        <w:tc>
          <w:tcPr>
            <w:tcW w:w="1232" w:type="dxa"/>
            <w:vAlign w:val="center"/>
          </w:tcPr>
          <w:p w14:paraId="39C6F359" w14:textId="77777777" w:rsidR="000B3C30" w:rsidRPr="00437E4D" w:rsidRDefault="000B3C30" w:rsidP="00F723AB">
            <w:pPr>
              <w:jc w:val="center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437E4D">
              <w:rPr>
                <w:rFonts w:eastAsia="Calibri"/>
                <w:b/>
                <w:sz w:val="20"/>
                <w:szCs w:val="20"/>
                <w:lang w:val="en-GB" w:eastAsia="en-US"/>
              </w:rPr>
              <w:t>ORCID ID</w:t>
            </w:r>
          </w:p>
        </w:tc>
        <w:tc>
          <w:tcPr>
            <w:tcW w:w="1074" w:type="dxa"/>
          </w:tcPr>
          <w:p w14:paraId="20726172" w14:textId="77777777" w:rsidR="000B3C30" w:rsidRPr="00437E4D" w:rsidRDefault="000B3C30" w:rsidP="00F723AB">
            <w:pPr>
              <w:jc w:val="center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</w:p>
          <w:p w14:paraId="5F110A29" w14:textId="77777777" w:rsidR="000B3C30" w:rsidRPr="00437E4D" w:rsidRDefault="000B3C30" w:rsidP="00F723AB">
            <w:pPr>
              <w:jc w:val="center"/>
              <w:rPr>
                <w:rFonts w:ascii="ISNAD Font" w:eastAsia="Calibri" w:hAnsi="ISNAD Font" w:cs="ISNAD Font"/>
                <w:b/>
                <w:sz w:val="20"/>
                <w:szCs w:val="20"/>
                <w:lang w:val="en-GB" w:eastAsia="en-US"/>
              </w:rPr>
            </w:pPr>
            <w:r w:rsidRPr="00437E4D">
              <w:rPr>
                <w:rFonts w:ascii="ISNAD Font" w:eastAsia="Calibri" w:hAnsi="ISNAD Font" w:cs="ISNAD Font"/>
                <w:b/>
                <w:sz w:val="20"/>
                <w:szCs w:val="20"/>
                <w:lang w:val="en-GB" w:eastAsia="en-US"/>
              </w:rPr>
              <w:t>Contribution Rate (%)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BBFA621" w14:textId="77777777" w:rsidR="000B3C30" w:rsidRPr="00437E4D" w:rsidRDefault="000B3C30" w:rsidP="00F723AB">
            <w:pPr>
              <w:jc w:val="center"/>
              <w:rPr>
                <w:rFonts w:ascii="ISNAD Font" w:eastAsia="Calibri" w:hAnsi="ISNAD Font" w:cs="ISNAD Font"/>
                <w:b/>
                <w:sz w:val="20"/>
                <w:szCs w:val="20"/>
                <w:lang w:val="en-GB" w:eastAsia="en-US"/>
              </w:rPr>
            </w:pPr>
            <w:r w:rsidRPr="00437E4D">
              <w:rPr>
                <w:rFonts w:ascii="ISNAD Font" w:eastAsia="Calibri" w:hAnsi="ISNAD Font" w:cs="ISNAD Font"/>
                <w:b/>
                <w:sz w:val="20"/>
                <w:szCs w:val="20"/>
                <w:lang w:val="en-GB" w:eastAsia="en-US"/>
              </w:rPr>
              <w:t>Signature</w:t>
            </w:r>
          </w:p>
        </w:tc>
      </w:tr>
      <w:tr w:rsidR="000B3C30" w:rsidRPr="00437E4D" w14:paraId="58EF614F" w14:textId="77777777" w:rsidTr="00F723AB">
        <w:trPr>
          <w:cantSplit/>
          <w:trHeight w:val="340"/>
        </w:trPr>
        <w:tc>
          <w:tcPr>
            <w:tcW w:w="714" w:type="dxa"/>
            <w:vAlign w:val="center"/>
          </w:tcPr>
          <w:p w14:paraId="4506549C" w14:textId="77777777" w:rsidR="000B3C30" w:rsidRPr="00437E4D" w:rsidRDefault="000B3C30" w:rsidP="00F723AB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</w:pPr>
            <w:r w:rsidRPr="00437E4D"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319E9E" w14:textId="07251B64" w:rsidR="000B3C30" w:rsidRPr="00437E4D" w:rsidRDefault="000B3C30" w:rsidP="00F723AB">
            <w:pPr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9F0E34" w14:textId="56D3670C" w:rsidR="000B3C30" w:rsidRPr="00437E4D" w:rsidRDefault="000B3C30" w:rsidP="008D0CAE">
            <w:pPr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  <w:tc>
          <w:tcPr>
            <w:tcW w:w="17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F0D5EE" w14:textId="6B7A887F" w:rsidR="000B3C30" w:rsidRPr="00437E4D" w:rsidRDefault="000B3C30" w:rsidP="00F723AB">
            <w:pPr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14:paraId="304BDAA9" w14:textId="66D3EEBC" w:rsidR="000B3C30" w:rsidRPr="00437E4D" w:rsidRDefault="000B3C30" w:rsidP="00F723AB">
            <w:pPr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  <w:tc>
          <w:tcPr>
            <w:tcW w:w="1074" w:type="dxa"/>
          </w:tcPr>
          <w:p w14:paraId="69105F02" w14:textId="21B98FF2" w:rsidR="008D0CAE" w:rsidRPr="00437E4D" w:rsidRDefault="008D0CAE" w:rsidP="00F723AB">
            <w:pPr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9B2DC" w14:textId="77777777" w:rsidR="000B3C30" w:rsidRPr="00437E4D" w:rsidRDefault="000B3C30" w:rsidP="00F723AB">
            <w:pPr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</w:tr>
      <w:tr w:rsidR="000B3C30" w:rsidRPr="00437E4D" w14:paraId="69159712" w14:textId="77777777" w:rsidTr="00F723AB">
        <w:trPr>
          <w:cantSplit/>
          <w:trHeight w:val="340"/>
        </w:trPr>
        <w:tc>
          <w:tcPr>
            <w:tcW w:w="714" w:type="dxa"/>
            <w:vAlign w:val="center"/>
          </w:tcPr>
          <w:p w14:paraId="72750729" w14:textId="21F4212B" w:rsidR="000B3C30" w:rsidRPr="00437E4D" w:rsidRDefault="000B3C30" w:rsidP="00F723AB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</w:pPr>
            <w:r w:rsidRPr="00437E4D"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0966D5" w14:textId="67B4E4C7" w:rsidR="000B3C30" w:rsidRPr="00437E4D" w:rsidRDefault="000B3C30" w:rsidP="00F723AB">
            <w:pPr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BAD4A5" w14:textId="4FA0D269" w:rsidR="008D0CAE" w:rsidRPr="00437E4D" w:rsidRDefault="008D0CAE" w:rsidP="00F723AB">
            <w:pPr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  <w:tc>
          <w:tcPr>
            <w:tcW w:w="17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7C7A8F" w14:textId="7DB2CE49" w:rsidR="000B3C30" w:rsidRPr="00437E4D" w:rsidRDefault="000B3C30" w:rsidP="00F723AB">
            <w:pPr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14:paraId="687697C3" w14:textId="3557A071" w:rsidR="000B3C30" w:rsidRPr="00437E4D" w:rsidRDefault="000B3C30" w:rsidP="00F723AB">
            <w:pPr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  <w:tc>
          <w:tcPr>
            <w:tcW w:w="1074" w:type="dxa"/>
          </w:tcPr>
          <w:p w14:paraId="1FA402BA" w14:textId="680F7DBD" w:rsidR="000B3C30" w:rsidRPr="008D0CAE" w:rsidRDefault="000B3C30" w:rsidP="008D0CAE">
            <w:pPr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C6436D" w14:textId="77777777" w:rsidR="000B3C30" w:rsidRPr="00437E4D" w:rsidRDefault="000B3C30" w:rsidP="00F723AB">
            <w:pPr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</w:tr>
      <w:tr w:rsidR="000B3C30" w:rsidRPr="00437E4D" w14:paraId="013BB0B5" w14:textId="77777777" w:rsidTr="00F723AB">
        <w:trPr>
          <w:cantSplit/>
          <w:trHeight w:val="340"/>
        </w:trPr>
        <w:tc>
          <w:tcPr>
            <w:tcW w:w="714" w:type="dxa"/>
            <w:vAlign w:val="center"/>
          </w:tcPr>
          <w:p w14:paraId="7C516BB8" w14:textId="42A8AFBB" w:rsidR="000B3C30" w:rsidRPr="00437E4D" w:rsidRDefault="000B3C30" w:rsidP="00F723AB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</w:pPr>
            <w:r w:rsidRPr="00437E4D"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9E7E68" w14:textId="77777777" w:rsidR="000B3C30" w:rsidRPr="00437E4D" w:rsidRDefault="000B3C30" w:rsidP="00F723AB">
            <w:pPr>
              <w:rPr>
                <w:rFonts w:eastAsia="Calibri"/>
                <w:sz w:val="18"/>
                <w:szCs w:val="18"/>
                <w:lang w:val="en-GB" w:eastAsia="en-US"/>
              </w:rPr>
            </w:pPr>
          </w:p>
          <w:p w14:paraId="0D6452B2" w14:textId="77777777" w:rsidR="000B3C30" w:rsidRPr="00437E4D" w:rsidRDefault="000B3C30" w:rsidP="00F723AB">
            <w:pPr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C53441" w14:textId="77777777" w:rsidR="000B3C30" w:rsidRPr="00437E4D" w:rsidRDefault="000B3C30" w:rsidP="00F723AB">
            <w:pPr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  <w:tc>
          <w:tcPr>
            <w:tcW w:w="17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72874B" w14:textId="77777777" w:rsidR="000B3C30" w:rsidRPr="00437E4D" w:rsidRDefault="000B3C30" w:rsidP="00F723AB">
            <w:pPr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14:paraId="08BD0E62" w14:textId="77777777" w:rsidR="000B3C30" w:rsidRPr="00437E4D" w:rsidRDefault="000B3C30" w:rsidP="00F723AB">
            <w:pPr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  <w:tc>
          <w:tcPr>
            <w:tcW w:w="1074" w:type="dxa"/>
          </w:tcPr>
          <w:p w14:paraId="57DD79AD" w14:textId="77777777" w:rsidR="000B3C30" w:rsidRPr="00437E4D" w:rsidRDefault="000B3C30" w:rsidP="00F723AB">
            <w:pPr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  <w:tc>
          <w:tcPr>
            <w:tcW w:w="11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1C4E7" w14:textId="77777777" w:rsidR="000B3C30" w:rsidRPr="00437E4D" w:rsidRDefault="000B3C30" w:rsidP="00F723AB">
            <w:pPr>
              <w:rPr>
                <w:rFonts w:eastAsia="Calibri"/>
                <w:sz w:val="18"/>
                <w:szCs w:val="18"/>
                <w:lang w:val="en-GB" w:eastAsia="en-US"/>
              </w:rPr>
            </w:pPr>
          </w:p>
        </w:tc>
      </w:tr>
    </w:tbl>
    <w:p w14:paraId="69F6BA9C" w14:textId="77777777" w:rsidR="000B3C30" w:rsidRPr="00437E4D" w:rsidRDefault="000B3C30" w:rsidP="000B3C30">
      <w:pPr>
        <w:autoSpaceDE w:val="0"/>
        <w:autoSpaceDN w:val="0"/>
        <w:adjustRightInd w:val="0"/>
        <w:ind w:left="714"/>
        <w:jc w:val="both"/>
        <w:rPr>
          <w:lang w:val="en-GB"/>
        </w:rPr>
      </w:pPr>
    </w:p>
    <w:p w14:paraId="3961EEFB" w14:textId="75A49EEB" w:rsidR="00630BBE" w:rsidRPr="005A5E16" w:rsidRDefault="000B3C30" w:rsidP="00F33269">
      <w:pPr>
        <w:autoSpaceDE w:val="0"/>
        <w:autoSpaceDN w:val="0"/>
        <w:adjustRightInd w:val="0"/>
        <w:spacing w:before="120" w:after="120"/>
        <w:ind w:left="284" w:hanging="283"/>
        <w:jc w:val="both"/>
        <w:rPr>
          <w:sz w:val="20"/>
          <w:szCs w:val="20"/>
          <w:lang w:val="en-GB"/>
        </w:rPr>
      </w:pPr>
      <w:r w:rsidRPr="00437E4D">
        <w:rPr>
          <w:sz w:val="20"/>
          <w:szCs w:val="20"/>
          <w:lang w:val="en-GB"/>
        </w:rPr>
        <w:t xml:space="preserve">* </w:t>
      </w:r>
      <w:r w:rsidR="00F723AB" w:rsidRPr="00437E4D">
        <w:rPr>
          <w:sz w:val="20"/>
          <w:szCs w:val="20"/>
          <w:lang w:val="en-GB"/>
        </w:rPr>
        <w:tab/>
      </w:r>
      <w:r w:rsidR="005A5E16">
        <w:rPr>
          <w:sz w:val="20"/>
          <w:szCs w:val="20"/>
          <w:lang w:val="en-GB"/>
        </w:rPr>
        <w:t xml:space="preserve">Notwithstanding the above, the Contributor(s), retain(s) all proprietary rights other than copyright like </w:t>
      </w:r>
      <w:r w:rsidR="00425E2C">
        <w:rPr>
          <w:sz w:val="20"/>
          <w:szCs w:val="20"/>
          <w:lang w:val="en-GB"/>
        </w:rPr>
        <w:t>to use all parts of this article for the author’s future works and the right to reproduce the article for their own purposes provided the copies are not offered for sale.</w:t>
      </w:r>
      <w:r w:rsidR="005A5E16">
        <w:rPr>
          <w:sz w:val="20"/>
          <w:szCs w:val="20"/>
          <w:lang w:val="en-GB"/>
        </w:rPr>
        <w:t xml:space="preserve"> </w:t>
      </w:r>
      <w:r w:rsidR="00BF6B89">
        <w:rPr>
          <w:sz w:val="20"/>
          <w:szCs w:val="20"/>
          <w:lang w:val="en-GB"/>
        </w:rPr>
        <w:t>However</w:t>
      </w:r>
      <w:r w:rsidR="000103EF">
        <w:rPr>
          <w:sz w:val="20"/>
          <w:szCs w:val="20"/>
          <w:lang w:val="en-GB"/>
        </w:rPr>
        <w:t xml:space="preserve">, reproduction, posting, transmission or other distribution or use of the article or any material contained therein, in any medium as permitted hereunder, requires a citation to the </w:t>
      </w:r>
      <w:r w:rsidR="00F33269">
        <w:rPr>
          <w:i/>
          <w:sz w:val="20"/>
          <w:szCs w:val="20"/>
          <w:lang w:val="en-GB"/>
        </w:rPr>
        <w:t>Toplumsal Kavrayış.</w:t>
      </w:r>
      <w:bookmarkStart w:id="1" w:name="_GoBack"/>
      <w:bookmarkEnd w:id="1"/>
      <w:r w:rsidR="000579B4" w:rsidRPr="00437E4D">
        <w:rPr>
          <w:lang w:val="en-GB"/>
        </w:rPr>
        <w:t xml:space="preserve">               </w:t>
      </w:r>
      <w:r w:rsidR="002F1A63" w:rsidRPr="00437E4D">
        <w:rPr>
          <w:lang w:val="en-GB"/>
        </w:rPr>
        <w:t xml:space="preserve">                             </w:t>
      </w:r>
      <w:r w:rsidR="000579B4" w:rsidRPr="00437E4D">
        <w:rPr>
          <w:lang w:val="en-GB"/>
        </w:rPr>
        <w:t xml:space="preserve">  </w:t>
      </w:r>
      <w:r w:rsidR="00630BBE" w:rsidRPr="00437E4D">
        <w:rPr>
          <w:lang w:val="en-GB"/>
        </w:rPr>
        <w:t xml:space="preserve">                                           </w:t>
      </w:r>
    </w:p>
    <w:sectPr w:rsidR="00630BBE" w:rsidRPr="005A5E16" w:rsidSect="00860978">
      <w:pgSz w:w="12240" w:h="15840"/>
      <w:pgMar w:top="851" w:right="1417" w:bottom="28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9F8A2" w14:textId="77777777" w:rsidR="00AF251A" w:rsidRDefault="00AF251A" w:rsidP="00183725">
      <w:r>
        <w:separator/>
      </w:r>
    </w:p>
  </w:endnote>
  <w:endnote w:type="continuationSeparator" w:id="0">
    <w:p w14:paraId="7463A7E1" w14:textId="77777777" w:rsidR="00AF251A" w:rsidRDefault="00AF251A" w:rsidP="0018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ISNAD Font">
    <w:altName w:val="Calibri"/>
    <w:charset w:val="A2"/>
    <w:family w:val="auto"/>
    <w:pitch w:val="variable"/>
    <w:sig w:usb0="E00022FF" w:usb1="5200E1FB" w:usb2="02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F7612" w14:textId="77777777" w:rsidR="00AF251A" w:rsidRDefault="00AF251A" w:rsidP="00183725">
      <w:r>
        <w:separator/>
      </w:r>
    </w:p>
  </w:footnote>
  <w:footnote w:type="continuationSeparator" w:id="0">
    <w:p w14:paraId="2E5FC501" w14:textId="77777777" w:rsidR="00AF251A" w:rsidRDefault="00AF251A" w:rsidP="0018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54273"/>
    <w:multiLevelType w:val="hybridMultilevel"/>
    <w:tmpl w:val="22F8CB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40447"/>
    <w:multiLevelType w:val="hybridMultilevel"/>
    <w:tmpl w:val="5DA8835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08"/>
    <w:rsid w:val="000103EF"/>
    <w:rsid w:val="0003288D"/>
    <w:rsid w:val="0004093A"/>
    <w:rsid w:val="00046BD7"/>
    <w:rsid w:val="00053A8E"/>
    <w:rsid w:val="000579B4"/>
    <w:rsid w:val="00070A5E"/>
    <w:rsid w:val="00092ED2"/>
    <w:rsid w:val="000B3C30"/>
    <w:rsid w:val="00101A83"/>
    <w:rsid w:val="0011464E"/>
    <w:rsid w:val="001175D2"/>
    <w:rsid w:val="001342E6"/>
    <w:rsid w:val="001379BF"/>
    <w:rsid w:val="00143FE1"/>
    <w:rsid w:val="00146717"/>
    <w:rsid w:val="001532B2"/>
    <w:rsid w:val="00160C00"/>
    <w:rsid w:val="00166476"/>
    <w:rsid w:val="00177AF2"/>
    <w:rsid w:val="00180875"/>
    <w:rsid w:val="00183725"/>
    <w:rsid w:val="001A297B"/>
    <w:rsid w:val="001A436E"/>
    <w:rsid w:val="001B1626"/>
    <w:rsid w:val="001C323E"/>
    <w:rsid w:val="001F6525"/>
    <w:rsid w:val="00205626"/>
    <w:rsid w:val="00206892"/>
    <w:rsid w:val="002263B3"/>
    <w:rsid w:val="0023740C"/>
    <w:rsid w:val="00244E42"/>
    <w:rsid w:val="00252A1B"/>
    <w:rsid w:val="00266717"/>
    <w:rsid w:val="00285646"/>
    <w:rsid w:val="0029496A"/>
    <w:rsid w:val="002B1069"/>
    <w:rsid w:val="002B4A16"/>
    <w:rsid w:val="002F1A63"/>
    <w:rsid w:val="00307027"/>
    <w:rsid w:val="00320FFE"/>
    <w:rsid w:val="003266DB"/>
    <w:rsid w:val="00333E02"/>
    <w:rsid w:val="003546F5"/>
    <w:rsid w:val="00366448"/>
    <w:rsid w:val="003813A8"/>
    <w:rsid w:val="0038253C"/>
    <w:rsid w:val="003B73B0"/>
    <w:rsid w:val="003C150A"/>
    <w:rsid w:val="003E05F6"/>
    <w:rsid w:val="003E4207"/>
    <w:rsid w:val="003E665A"/>
    <w:rsid w:val="003E7ACE"/>
    <w:rsid w:val="00425E2C"/>
    <w:rsid w:val="00437E4D"/>
    <w:rsid w:val="00441970"/>
    <w:rsid w:val="00460526"/>
    <w:rsid w:val="0046409B"/>
    <w:rsid w:val="004B47D7"/>
    <w:rsid w:val="004B53AF"/>
    <w:rsid w:val="004E0090"/>
    <w:rsid w:val="004E7504"/>
    <w:rsid w:val="00500D01"/>
    <w:rsid w:val="005177E8"/>
    <w:rsid w:val="00522819"/>
    <w:rsid w:val="00534C88"/>
    <w:rsid w:val="00541BD4"/>
    <w:rsid w:val="00554EE0"/>
    <w:rsid w:val="005620CF"/>
    <w:rsid w:val="00587F09"/>
    <w:rsid w:val="00592181"/>
    <w:rsid w:val="00595257"/>
    <w:rsid w:val="005A5E16"/>
    <w:rsid w:val="005F7FC9"/>
    <w:rsid w:val="00620051"/>
    <w:rsid w:val="00630BBE"/>
    <w:rsid w:val="00647796"/>
    <w:rsid w:val="00671A2D"/>
    <w:rsid w:val="006868EE"/>
    <w:rsid w:val="0069201A"/>
    <w:rsid w:val="006A38A5"/>
    <w:rsid w:val="006C26F1"/>
    <w:rsid w:val="006F62DF"/>
    <w:rsid w:val="007029BF"/>
    <w:rsid w:val="007278CA"/>
    <w:rsid w:val="00727F7A"/>
    <w:rsid w:val="0075109F"/>
    <w:rsid w:val="00787509"/>
    <w:rsid w:val="007914CB"/>
    <w:rsid w:val="007C582E"/>
    <w:rsid w:val="007F6E11"/>
    <w:rsid w:val="00822749"/>
    <w:rsid w:val="008258F5"/>
    <w:rsid w:val="008278B9"/>
    <w:rsid w:val="00837908"/>
    <w:rsid w:val="00846927"/>
    <w:rsid w:val="00852204"/>
    <w:rsid w:val="00860978"/>
    <w:rsid w:val="008853CD"/>
    <w:rsid w:val="008966F7"/>
    <w:rsid w:val="008A5977"/>
    <w:rsid w:val="008B3E97"/>
    <w:rsid w:val="008D0CAE"/>
    <w:rsid w:val="008D3EB3"/>
    <w:rsid w:val="00905BEB"/>
    <w:rsid w:val="009159B1"/>
    <w:rsid w:val="00943BF3"/>
    <w:rsid w:val="009550D1"/>
    <w:rsid w:val="009568D1"/>
    <w:rsid w:val="00961948"/>
    <w:rsid w:val="009A6354"/>
    <w:rsid w:val="009B3C55"/>
    <w:rsid w:val="009C53DE"/>
    <w:rsid w:val="00A37BDF"/>
    <w:rsid w:val="00A75195"/>
    <w:rsid w:val="00AA3956"/>
    <w:rsid w:val="00AD46C8"/>
    <w:rsid w:val="00AF251A"/>
    <w:rsid w:val="00B32493"/>
    <w:rsid w:val="00B404AA"/>
    <w:rsid w:val="00B41A36"/>
    <w:rsid w:val="00B5062C"/>
    <w:rsid w:val="00B56708"/>
    <w:rsid w:val="00B6282C"/>
    <w:rsid w:val="00B6727E"/>
    <w:rsid w:val="00B9761D"/>
    <w:rsid w:val="00BA41FF"/>
    <w:rsid w:val="00BF6B89"/>
    <w:rsid w:val="00C13345"/>
    <w:rsid w:val="00C25EBF"/>
    <w:rsid w:val="00C33EED"/>
    <w:rsid w:val="00C34DBC"/>
    <w:rsid w:val="00C37D2B"/>
    <w:rsid w:val="00C54B5B"/>
    <w:rsid w:val="00C56B72"/>
    <w:rsid w:val="00C971D1"/>
    <w:rsid w:val="00CA5963"/>
    <w:rsid w:val="00CA62CC"/>
    <w:rsid w:val="00CC1509"/>
    <w:rsid w:val="00CF67F1"/>
    <w:rsid w:val="00D105E2"/>
    <w:rsid w:val="00D151CA"/>
    <w:rsid w:val="00D45478"/>
    <w:rsid w:val="00D54344"/>
    <w:rsid w:val="00DC2494"/>
    <w:rsid w:val="00DF33CB"/>
    <w:rsid w:val="00E0024E"/>
    <w:rsid w:val="00E02DFD"/>
    <w:rsid w:val="00E20718"/>
    <w:rsid w:val="00E414AB"/>
    <w:rsid w:val="00E44968"/>
    <w:rsid w:val="00E54473"/>
    <w:rsid w:val="00E57486"/>
    <w:rsid w:val="00E731DB"/>
    <w:rsid w:val="00E856E8"/>
    <w:rsid w:val="00EA0E00"/>
    <w:rsid w:val="00EA1AE9"/>
    <w:rsid w:val="00ED1A94"/>
    <w:rsid w:val="00EE645A"/>
    <w:rsid w:val="00F06029"/>
    <w:rsid w:val="00F20A67"/>
    <w:rsid w:val="00F23ED5"/>
    <w:rsid w:val="00F303C5"/>
    <w:rsid w:val="00F33269"/>
    <w:rsid w:val="00F65AD3"/>
    <w:rsid w:val="00F723AB"/>
    <w:rsid w:val="00F8488F"/>
    <w:rsid w:val="00F873F3"/>
    <w:rsid w:val="00FB58C7"/>
    <w:rsid w:val="00FC7534"/>
    <w:rsid w:val="00FD2D37"/>
    <w:rsid w:val="00FE170B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5E8A5"/>
  <w15:chartTrackingRefBased/>
  <w15:docId w15:val="{06F16C69-FCE3-D24C-B50B-CA7FA26C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787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8372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83725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8372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8372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77909-E760-4A24-89F3-15C98EDD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>Hewlett-Packard Company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subject/>
  <dc:creator>user</dc:creator>
  <cp:keywords/>
  <cp:lastModifiedBy>hakem</cp:lastModifiedBy>
  <cp:revision>5</cp:revision>
  <cp:lastPrinted>2021-07-09T17:37:00Z</cp:lastPrinted>
  <dcterms:created xsi:type="dcterms:W3CDTF">2024-08-18T22:46:00Z</dcterms:created>
  <dcterms:modified xsi:type="dcterms:W3CDTF">2024-08-18T22:50:00Z</dcterms:modified>
</cp:coreProperties>
</file>